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D2" w:rsidRDefault="000006D2" w:rsidP="000006D2">
      <w:pPr>
        <w:shd w:val="clear" w:color="auto" w:fill="FFFFFF"/>
        <w:spacing w:line="36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0018B">
        <w:rPr>
          <w:b/>
          <w:sz w:val="28"/>
          <w:szCs w:val="28"/>
        </w:rPr>
        <w:t>ам от</w:t>
      </w:r>
      <w:bookmarkStart w:id="0" w:name="_GoBack"/>
      <w:bookmarkEnd w:id="0"/>
      <w:r w:rsidRPr="00C0018B">
        <w:rPr>
          <w:b/>
          <w:sz w:val="28"/>
          <w:szCs w:val="28"/>
        </w:rPr>
        <w:t xml:space="preserve"> болезней всех полезней</w:t>
      </w:r>
    </w:p>
    <w:p w:rsidR="000006D2" w:rsidRDefault="000006D2" w:rsidP="00C64A20">
      <w:pPr>
        <w:shd w:val="clear" w:color="auto" w:fill="FFFFFF"/>
        <w:spacing w:line="360" w:lineRule="auto"/>
        <w:ind w:left="10" w:firstLine="709"/>
        <w:jc w:val="center"/>
        <w:rPr>
          <w:b/>
          <w:sz w:val="28"/>
          <w:szCs w:val="28"/>
        </w:rPr>
      </w:pPr>
    </w:p>
    <w:p w:rsidR="00C0018B" w:rsidRDefault="000006D2" w:rsidP="000006D2">
      <w:pPr>
        <w:shd w:val="clear" w:color="auto" w:fill="FFFFFF"/>
        <w:spacing w:line="360" w:lineRule="auto"/>
        <w:ind w:left="10" w:hanging="10"/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C07973">
        <w:rPr>
          <w:noProof/>
        </w:rPr>
        <w:drawing>
          <wp:inline distT="0" distB="0" distL="0" distR="0" wp14:anchorId="5914E3C8" wp14:editId="2CD72317">
            <wp:extent cx="4508836" cy="5819775"/>
            <wp:effectExtent l="0" t="0" r="6350" b="0"/>
            <wp:docPr id="7" name="Рисунок 7" descr="http://uralnews.ru/img/news/ashabiblDSC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news.ru/img/news/ashabiblDSC_0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3210" r="45741" b="24445"/>
                    <a:stretch/>
                  </pic:blipFill>
                  <pic:spPr bwMode="auto">
                    <a:xfrm>
                      <a:off x="0" y="0"/>
                      <a:ext cx="4552785" cy="58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18B" w:rsidRDefault="00C0018B" w:rsidP="00C64A20">
      <w:pPr>
        <w:shd w:val="clear" w:color="auto" w:fill="FFFFFF"/>
        <w:spacing w:line="360" w:lineRule="auto"/>
        <w:ind w:left="10" w:firstLine="709"/>
        <w:jc w:val="center"/>
        <w:rPr>
          <w:b/>
          <w:sz w:val="28"/>
          <w:szCs w:val="28"/>
        </w:rPr>
      </w:pPr>
    </w:p>
    <w:p w:rsidR="000006D2" w:rsidRDefault="000006D2" w:rsidP="00C64A20">
      <w:pPr>
        <w:shd w:val="clear" w:color="auto" w:fill="FFFFFF"/>
        <w:spacing w:line="360" w:lineRule="auto"/>
        <w:ind w:left="10" w:firstLine="709"/>
        <w:jc w:val="center"/>
        <w:rPr>
          <w:b/>
          <w:sz w:val="28"/>
          <w:szCs w:val="28"/>
        </w:rPr>
      </w:pPr>
    </w:p>
    <w:p w:rsidR="000006D2" w:rsidRDefault="000006D2" w:rsidP="00C64A20">
      <w:pPr>
        <w:shd w:val="clear" w:color="auto" w:fill="FFFFFF"/>
        <w:spacing w:line="360" w:lineRule="auto"/>
        <w:ind w:left="10" w:firstLine="709"/>
        <w:jc w:val="center"/>
        <w:rPr>
          <w:b/>
          <w:sz w:val="28"/>
          <w:szCs w:val="28"/>
        </w:rPr>
      </w:pPr>
    </w:p>
    <w:p w:rsidR="00C07973" w:rsidRDefault="00C07973" w:rsidP="00C64A20">
      <w:pPr>
        <w:shd w:val="clear" w:color="auto" w:fill="FFFFFF"/>
        <w:spacing w:line="360" w:lineRule="auto"/>
        <w:ind w:left="1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018B" w:rsidRPr="0008163F" w:rsidRDefault="00C0018B" w:rsidP="00C64A20">
      <w:pPr>
        <w:shd w:val="clear" w:color="auto" w:fill="FFFFFF"/>
        <w:spacing w:line="360" w:lineRule="auto"/>
        <w:ind w:left="10" w:firstLine="709"/>
        <w:jc w:val="center"/>
        <w:rPr>
          <w:b/>
          <w:sz w:val="32"/>
          <w:szCs w:val="32"/>
        </w:rPr>
      </w:pPr>
      <w:r w:rsidRPr="0008163F">
        <w:rPr>
          <w:b/>
          <w:sz w:val="32"/>
          <w:szCs w:val="32"/>
        </w:rPr>
        <w:lastRenderedPageBreak/>
        <w:t>Нам от болезней всех полезней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proofErr w:type="spellStart"/>
      <w:r w:rsidRPr="00C64A20">
        <w:rPr>
          <w:sz w:val="27"/>
          <w:szCs w:val="27"/>
        </w:rPr>
        <w:t>Алефиров</w:t>
      </w:r>
      <w:proofErr w:type="spellEnd"/>
      <w:r w:rsidRPr="00C64A20">
        <w:rPr>
          <w:sz w:val="27"/>
          <w:szCs w:val="27"/>
        </w:rPr>
        <w:t xml:space="preserve"> А. Н.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 xml:space="preserve">Фитотерапия против онкологии. </w:t>
      </w:r>
      <w:r w:rsidR="00C64A20" w:rsidRPr="00C64A20">
        <w:rPr>
          <w:sz w:val="27"/>
          <w:szCs w:val="27"/>
        </w:rPr>
        <w:t xml:space="preserve">/ А.Н. </w:t>
      </w:r>
      <w:proofErr w:type="spellStart"/>
      <w:r w:rsidR="00C64A20" w:rsidRPr="00C64A20">
        <w:rPr>
          <w:sz w:val="27"/>
          <w:szCs w:val="27"/>
        </w:rPr>
        <w:t>Алефиров</w:t>
      </w:r>
      <w:proofErr w:type="spellEnd"/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>— СПб</w:t>
      </w:r>
      <w:proofErr w:type="gramStart"/>
      <w:r w:rsidRPr="00C64A20">
        <w:rPr>
          <w:sz w:val="27"/>
          <w:szCs w:val="27"/>
        </w:rPr>
        <w:t>.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>:</w:t>
      </w:r>
      <w:proofErr w:type="gramEnd"/>
      <w:r w:rsidRPr="00C64A20">
        <w:rPr>
          <w:sz w:val="27"/>
          <w:szCs w:val="27"/>
        </w:rPr>
        <w:t xml:space="preserve"> Издатель</w:t>
      </w:r>
      <w:r w:rsidRPr="00C64A20">
        <w:rPr>
          <w:sz w:val="27"/>
          <w:szCs w:val="27"/>
        </w:rPr>
        <w:softHyphen/>
        <w:t>ство «Крылов», 2010. — 240 с. ил. — (Серия «Меди</w:t>
      </w:r>
      <w:r w:rsidRPr="00C64A20">
        <w:rPr>
          <w:sz w:val="27"/>
          <w:szCs w:val="27"/>
        </w:rPr>
        <w:softHyphen/>
        <w:t xml:space="preserve">цина </w:t>
      </w:r>
      <w:r w:rsidRPr="00C64A20">
        <w:rPr>
          <w:sz w:val="27"/>
          <w:szCs w:val="27"/>
          <w:lang w:val="en-US"/>
        </w:rPr>
        <w:t>XXI</w:t>
      </w:r>
      <w:r w:rsidRPr="00C64A20">
        <w:rPr>
          <w:sz w:val="27"/>
          <w:szCs w:val="27"/>
        </w:rPr>
        <w:t xml:space="preserve"> века»).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r w:rsidRPr="00C64A20">
        <w:rPr>
          <w:bCs/>
          <w:spacing w:val="-7"/>
          <w:sz w:val="27"/>
          <w:szCs w:val="27"/>
        </w:rPr>
        <w:t xml:space="preserve">Береза, </w:t>
      </w:r>
      <w:r w:rsidRPr="00C64A20">
        <w:rPr>
          <w:spacing w:val="-7"/>
          <w:sz w:val="27"/>
          <w:szCs w:val="27"/>
        </w:rPr>
        <w:t>пихта и гриб чага. Рецепты лекарствен</w:t>
      </w:r>
      <w:r w:rsidRPr="00C64A20">
        <w:rPr>
          <w:spacing w:val="-7"/>
          <w:sz w:val="27"/>
          <w:szCs w:val="27"/>
        </w:rPr>
        <w:softHyphen/>
      </w:r>
      <w:r w:rsidRPr="00C64A20">
        <w:rPr>
          <w:spacing w:val="-4"/>
          <w:sz w:val="27"/>
          <w:szCs w:val="27"/>
        </w:rPr>
        <w:t xml:space="preserve">ных </w:t>
      </w:r>
      <w:r w:rsidRPr="00C64A20">
        <w:rPr>
          <w:bCs/>
          <w:spacing w:val="-4"/>
          <w:sz w:val="27"/>
          <w:szCs w:val="27"/>
        </w:rPr>
        <w:t>Средств</w:t>
      </w:r>
      <w:r w:rsidR="00C64A20" w:rsidRPr="00C64A20">
        <w:rPr>
          <w:bCs/>
          <w:spacing w:val="-4"/>
          <w:sz w:val="27"/>
          <w:szCs w:val="27"/>
        </w:rPr>
        <w:t xml:space="preserve"> </w:t>
      </w:r>
      <w:r w:rsidRPr="00C64A20">
        <w:rPr>
          <w:bCs/>
          <w:spacing w:val="-4"/>
          <w:sz w:val="27"/>
          <w:szCs w:val="27"/>
        </w:rPr>
        <w:t xml:space="preserve">/ </w:t>
      </w:r>
      <w:r w:rsidRPr="00C64A20">
        <w:rPr>
          <w:spacing w:val="-4"/>
          <w:sz w:val="27"/>
          <w:szCs w:val="27"/>
        </w:rPr>
        <w:t xml:space="preserve">[сост. Ю. Н. Николаева]. — </w:t>
      </w:r>
      <w:proofErr w:type="gramStart"/>
      <w:r w:rsidRPr="00C64A20">
        <w:rPr>
          <w:spacing w:val="-4"/>
          <w:sz w:val="27"/>
          <w:szCs w:val="27"/>
        </w:rPr>
        <w:t>М.</w:t>
      </w:r>
      <w:r w:rsidR="00C64A20" w:rsidRPr="00C64A20">
        <w:rPr>
          <w:spacing w:val="-4"/>
          <w:sz w:val="27"/>
          <w:szCs w:val="27"/>
        </w:rPr>
        <w:t xml:space="preserve"> </w:t>
      </w:r>
      <w:r w:rsidRPr="00C64A20">
        <w:rPr>
          <w:spacing w:val="-4"/>
          <w:sz w:val="27"/>
          <w:szCs w:val="27"/>
        </w:rPr>
        <w:t>:</w:t>
      </w:r>
      <w:proofErr w:type="gramEnd"/>
      <w:r w:rsidRPr="00C64A20">
        <w:rPr>
          <w:spacing w:val="-4"/>
          <w:sz w:val="27"/>
          <w:szCs w:val="27"/>
        </w:rPr>
        <w:t xml:space="preserve"> РИ-</w:t>
      </w:r>
      <w:r w:rsidRPr="00C64A20">
        <w:rPr>
          <w:bCs/>
          <w:spacing w:val="-6"/>
          <w:sz w:val="27"/>
          <w:szCs w:val="27"/>
        </w:rPr>
        <w:t xml:space="preserve">ПОЛ классик, </w:t>
      </w:r>
      <w:r w:rsidRPr="00C64A20">
        <w:rPr>
          <w:spacing w:val="-6"/>
          <w:sz w:val="27"/>
          <w:szCs w:val="27"/>
        </w:rPr>
        <w:t xml:space="preserve">2012. — 192 с. — (Природный </w:t>
      </w:r>
      <w:r w:rsidRPr="00C64A20">
        <w:rPr>
          <w:bCs/>
          <w:spacing w:val="-6"/>
          <w:sz w:val="27"/>
          <w:szCs w:val="27"/>
        </w:rPr>
        <w:t>за</w:t>
      </w:r>
      <w:r w:rsidRPr="00C64A20">
        <w:rPr>
          <w:bCs/>
          <w:spacing w:val="-6"/>
          <w:sz w:val="27"/>
          <w:szCs w:val="27"/>
        </w:rPr>
        <w:softHyphen/>
      </w:r>
      <w:r w:rsidRPr="00C64A20">
        <w:rPr>
          <w:bCs/>
          <w:sz w:val="27"/>
          <w:szCs w:val="27"/>
        </w:rPr>
        <w:t>щитник).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r w:rsidRPr="00C64A20">
        <w:rPr>
          <w:sz w:val="27"/>
          <w:szCs w:val="27"/>
        </w:rPr>
        <w:t>Богданова А. В.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 xml:space="preserve">Живые </w:t>
      </w:r>
      <w:proofErr w:type="gramStart"/>
      <w:r w:rsidRPr="00C64A20">
        <w:rPr>
          <w:sz w:val="27"/>
          <w:szCs w:val="27"/>
        </w:rPr>
        <w:t>витамины.—</w:t>
      </w:r>
      <w:proofErr w:type="gramEnd"/>
      <w:r w:rsidRPr="00C64A20">
        <w:rPr>
          <w:sz w:val="27"/>
          <w:szCs w:val="27"/>
        </w:rPr>
        <w:t xml:space="preserve"> СПб.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>: ИК «Крылов», 2010. —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>160с. — (Серия «Здоровье-— образ жизни»).</w:t>
      </w:r>
    </w:p>
    <w:p w:rsidR="00C64A20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3"/>
          <w:sz w:val="27"/>
          <w:szCs w:val="27"/>
        </w:rPr>
      </w:pPr>
      <w:r w:rsidRPr="00C64A20">
        <w:rPr>
          <w:bCs/>
          <w:spacing w:val="-12"/>
          <w:sz w:val="27"/>
          <w:szCs w:val="27"/>
        </w:rPr>
        <w:t>Волкова, Роза</w:t>
      </w:r>
      <w:r w:rsidR="00C64A20" w:rsidRPr="00C64A20">
        <w:rPr>
          <w:bCs/>
          <w:spacing w:val="-12"/>
          <w:sz w:val="27"/>
          <w:szCs w:val="27"/>
        </w:rPr>
        <w:t xml:space="preserve"> </w:t>
      </w:r>
      <w:r w:rsidRPr="00C64A20">
        <w:rPr>
          <w:sz w:val="27"/>
          <w:szCs w:val="27"/>
        </w:rPr>
        <w:t xml:space="preserve">Имбирь и еще 35 растений-целителей. Выращиваем сами. Против 100 болезней / Роза Волкова. — Москва: </w:t>
      </w:r>
      <w:r w:rsidRPr="00C64A20">
        <w:rPr>
          <w:spacing w:val="-3"/>
          <w:sz w:val="27"/>
          <w:szCs w:val="27"/>
        </w:rPr>
        <w:t>АСТ, 2014. — 186, [2] с. — (Сильнее, чем женьшень).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proofErr w:type="spellStart"/>
      <w:r w:rsidRPr="00C64A20">
        <w:rPr>
          <w:bCs/>
          <w:spacing w:val="-3"/>
          <w:sz w:val="27"/>
          <w:szCs w:val="27"/>
        </w:rPr>
        <w:t>Даников</w:t>
      </w:r>
      <w:proofErr w:type="spellEnd"/>
      <w:r w:rsidRPr="00C64A20">
        <w:rPr>
          <w:bCs/>
          <w:spacing w:val="-3"/>
          <w:sz w:val="27"/>
          <w:szCs w:val="27"/>
        </w:rPr>
        <w:t xml:space="preserve"> Н. И.</w:t>
      </w:r>
      <w:r w:rsidR="00C64A20" w:rsidRPr="00C64A20">
        <w:rPr>
          <w:bCs/>
          <w:spacing w:val="-3"/>
          <w:sz w:val="27"/>
          <w:szCs w:val="27"/>
        </w:rPr>
        <w:t xml:space="preserve"> </w:t>
      </w:r>
      <w:r w:rsidRPr="00C64A20">
        <w:rPr>
          <w:sz w:val="27"/>
          <w:szCs w:val="27"/>
        </w:rPr>
        <w:t xml:space="preserve">Целебный имбирь / </w:t>
      </w:r>
      <w:proofErr w:type="spellStart"/>
      <w:r w:rsidRPr="00C64A20">
        <w:rPr>
          <w:sz w:val="27"/>
          <w:szCs w:val="27"/>
        </w:rPr>
        <w:t>Даников</w:t>
      </w:r>
      <w:proofErr w:type="spellEnd"/>
      <w:r w:rsidRPr="00C64A20">
        <w:rPr>
          <w:sz w:val="27"/>
          <w:szCs w:val="27"/>
        </w:rPr>
        <w:t xml:space="preserve"> Н. И. — </w:t>
      </w:r>
      <w:proofErr w:type="gramStart"/>
      <w:r w:rsidRPr="00C64A20">
        <w:rPr>
          <w:sz w:val="27"/>
          <w:szCs w:val="27"/>
        </w:rPr>
        <w:t>М.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>:</w:t>
      </w:r>
      <w:proofErr w:type="gramEnd"/>
      <w:r w:rsidRPr="00C64A20">
        <w:rPr>
          <w:sz w:val="27"/>
          <w:szCs w:val="27"/>
        </w:rPr>
        <w:t xml:space="preserve"> </w:t>
      </w:r>
      <w:proofErr w:type="spellStart"/>
      <w:r w:rsidRPr="00C64A20">
        <w:rPr>
          <w:sz w:val="27"/>
          <w:szCs w:val="27"/>
        </w:rPr>
        <w:t>Эксмо</w:t>
      </w:r>
      <w:proofErr w:type="spellEnd"/>
      <w:r w:rsidRPr="00C64A20">
        <w:rPr>
          <w:sz w:val="27"/>
          <w:szCs w:val="27"/>
        </w:rPr>
        <w:t>, 2012. - 224 с.</w:t>
      </w:r>
    </w:p>
    <w:p w:rsidR="00C64A20" w:rsidRPr="00C64A20" w:rsidRDefault="00192E0C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-1130935</wp:posOffset>
                </wp:positionH>
                <wp:positionV relativeFrom="paragraph">
                  <wp:posOffset>-1368425</wp:posOffset>
                </wp:positionV>
                <wp:extent cx="0" cy="202057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05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EA31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9.05pt,-107.75pt" to="-89.0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kEFA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-978535</wp:posOffset>
                </wp:positionH>
                <wp:positionV relativeFrom="paragraph">
                  <wp:posOffset>-1237615</wp:posOffset>
                </wp:positionV>
                <wp:extent cx="0" cy="230441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44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830E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7.05pt,-97.45pt" to="-77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9oEAIAACk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-938530</wp:posOffset>
                </wp:positionH>
                <wp:positionV relativeFrom="paragraph">
                  <wp:posOffset>-475615</wp:posOffset>
                </wp:positionV>
                <wp:extent cx="0" cy="22066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6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006A2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9pt,-37.45pt" to="-73.9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lfEQIAACkEAAAOAAAAZHJzL2Uyb0RvYy54bWysU02P2yAQvVfqf0DcE38km2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proofErr w:type="spellStart"/>
      <w:r w:rsidR="00453066" w:rsidRPr="00C64A20">
        <w:rPr>
          <w:bCs/>
          <w:sz w:val="27"/>
          <w:szCs w:val="27"/>
        </w:rPr>
        <w:t>Даников</w:t>
      </w:r>
      <w:proofErr w:type="spellEnd"/>
      <w:r w:rsidR="00453066" w:rsidRPr="00C64A20">
        <w:rPr>
          <w:bCs/>
          <w:sz w:val="27"/>
          <w:szCs w:val="27"/>
        </w:rPr>
        <w:t>, Н. И.</w:t>
      </w:r>
      <w:r w:rsidR="00C64A20" w:rsidRPr="00C64A20">
        <w:rPr>
          <w:bCs/>
          <w:sz w:val="27"/>
          <w:szCs w:val="27"/>
        </w:rPr>
        <w:t xml:space="preserve"> </w:t>
      </w:r>
      <w:r w:rsidR="00453066" w:rsidRPr="00C64A20">
        <w:rPr>
          <w:spacing w:val="-7"/>
          <w:sz w:val="27"/>
          <w:szCs w:val="27"/>
        </w:rPr>
        <w:t xml:space="preserve">Ваш травник. </w:t>
      </w:r>
      <w:proofErr w:type="spellStart"/>
      <w:r w:rsidR="00453066" w:rsidRPr="00C64A20">
        <w:rPr>
          <w:spacing w:val="-7"/>
          <w:sz w:val="27"/>
          <w:szCs w:val="27"/>
        </w:rPr>
        <w:t>Сверхпростые</w:t>
      </w:r>
      <w:proofErr w:type="spellEnd"/>
      <w:r w:rsidR="00453066" w:rsidRPr="00C64A20">
        <w:rPr>
          <w:spacing w:val="-7"/>
          <w:sz w:val="27"/>
          <w:szCs w:val="27"/>
        </w:rPr>
        <w:t xml:space="preserve"> рецепты оздо</w:t>
      </w:r>
      <w:r w:rsidR="00453066" w:rsidRPr="00C64A20">
        <w:rPr>
          <w:spacing w:val="-7"/>
          <w:sz w:val="27"/>
          <w:szCs w:val="27"/>
        </w:rPr>
        <w:softHyphen/>
      </w:r>
      <w:r w:rsidR="00453066" w:rsidRPr="00C64A20">
        <w:rPr>
          <w:spacing w:val="-6"/>
          <w:sz w:val="27"/>
          <w:szCs w:val="27"/>
        </w:rPr>
        <w:t xml:space="preserve">ровления / Н. И. </w:t>
      </w:r>
      <w:proofErr w:type="spellStart"/>
      <w:r w:rsidR="00453066" w:rsidRPr="00C64A20">
        <w:rPr>
          <w:bCs/>
          <w:spacing w:val="-6"/>
          <w:sz w:val="27"/>
          <w:szCs w:val="27"/>
        </w:rPr>
        <w:t>Даников</w:t>
      </w:r>
      <w:proofErr w:type="spellEnd"/>
      <w:r w:rsidR="00307F7C">
        <w:rPr>
          <w:bCs/>
          <w:spacing w:val="-6"/>
          <w:sz w:val="27"/>
          <w:szCs w:val="27"/>
        </w:rPr>
        <w:t xml:space="preserve"> </w:t>
      </w:r>
      <w:r w:rsidR="00453066" w:rsidRPr="00C64A20">
        <w:rPr>
          <w:bCs/>
          <w:spacing w:val="-6"/>
          <w:sz w:val="27"/>
          <w:szCs w:val="27"/>
        </w:rPr>
        <w:t xml:space="preserve">- </w:t>
      </w:r>
      <w:r w:rsidR="00453066" w:rsidRPr="00C64A20">
        <w:rPr>
          <w:spacing w:val="-6"/>
          <w:sz w:val="27"/>
          <w:szCs w:val="27"/>
        </w:rPr>
        <w:t>М.</w:t>
      </w:r>
      <w:r w:rsidR="00C64A20" w:rsidRPr="00C64A20">
        <w:rPr>
          <w:spacing w:val="-6"/>
          <w:sz w:val="27"/>
          <w:szCs w:val="27"/>
        </w:rPr>
        <w:t xml:space="preserve"> </w:t>
      </w:r>
      <w:r w:rsidR="00453066" w:rsidRPr="00C64A20">
        <w:rPr>
          <w:spacing w:val="-6"/>
          <w:sz w:val="27"/>
          <w:szCs w:val="27"/>
        </w:rPr>
        <w:t xml:space="preserve">: </w:t>
      </w:r>
      <w:r w:rsidR="00453066" w:rsidRPr="00C64A20">
        <w:rPr>
          <w:bCs/>
          <w:spacing w:val="-6"/>
          <w:sz w:val="27"/>
          <w:szCs w:val="27"/>
        </w:rPr>
        <w:t xml:space="preserve">РИПОЛ </w:t>
      </w:r>
      <w:r w:rsidR="00453066" w:rsidRPr="00C64A20">
        <w:rPr>
          <w:spacing w:val="-6"/>
          <w:sz w:val="27"/>
          <w:szCs w:val="27"/>
        </w:rPr>
        <w:t>клас</w:t>
      </w:r>
      <w:r w:rsidR="00453066" w:rsidRPr="00C64A20">
        <w:rPr>
          <w:spacing w:val="-6"/>
          <w:sz w:val="27"/>
          <w:szCs w:val="27"/>
        </w:rPr>
        <w:softHyphen/>
      </w:r>
      <w:r w:rsidR="00453066" w:rsidRPr="00C64A20">
        <w:rPr>
          <w:sz w:val="27"/>
          <w:szCs w:val="27"/>
        </w:rPr>
        <w:t>сик, 2011-704с.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proofErr w:type="spellStart"/>
      <w:r w:rsidRPr="00C64A20">
        <w:rPr>
          <w:bCs/>
          <w:spacing w:val="-8"/>
          <w:sz w:val="27"/>
          <w:szCs w:val="27"/>
        </w:rPr>
        <w:t>Да</w:t>
      </w:r>
      <w:r w:rsidR="00C64A20" w:rsidRPr="00C64A20">
        <w:rPr>
          <w:bCs/>
          <w:spacing w:val="-8"/>
          <w:sz w:val="27"/>
          <w:szCs w:val="27"/>
        </w:rPr>
        <w:t>ни</w:t>
      </w:r>
      <w:r w:rsidRPr="00C64A20">
        <w:rPr>
          <w:bCs/>
          <w:spacing w:val="-8"/>
          <w:sz w:val="27"/>
          <w:szCs w:val="27"/>
        </w:rPr>
        <w:t>ков</w:t>
      </w:r>
      <w:proofErr w:type="spellEnd"/>
      <w:r w:rsidRPr="00C64A20">
        <w:rPr>
          <w:bCs/>
          <w:spacing w:val="-8"/>
          <w:sz w:val="27"/>
          <w:szCs w:val="27"/>
        </w:rPr>
        <w:t xml:space="preserve"> Н. И. </w:t>
      </w:r>
      <w:r w:rsidR="00C64A20" w:rsidRPr="00C64A20">
        <w:rPr>
          <w:spacing w:val="-8"/>
          <w:sz w:val="27"/>
          <w:szCs w:val="27"/>
        </w:rPr>
        <w:t xml:space="preserve"> </w:t>
      </w:r>
      <w:r w:rsidRPr="00C64A20">
        <w:rPr>
          <w:spacing w:val="-1"/>
          <w:sz w:val="27"/>
          <w:szCs w:val="27"/>
        </w:rPr>
        <w:t xml:space="preserve">Целебный имбирь / </w:t>
      </w:r>
      <w:proofErr w:type="spellStart"/>
      <w:r w:rsidRPr="00C64A20">
        <w:rPr>
          <w:spacing w:val="-1"/>
          <w:sz w:val="27"/>
          <w:szCs w:val="27"/>
        </w:rPr>
        <w:t>Даников</w:t>
      </w:r>
      <w:proofErr w:type="spellEnd"/>
      <w:r w:rsidRPr="00C64A20">
        <w:rPr>
          <w:spacing w:val="-1"/>
          <w:sz w:val="27"/>
          <w:szCs w:val="27"/>
        </w:rPr>
        <w:t xml:space="preserve"> Н. И. — </w:t>
      </w:r>
      <w:proofErr w:type="gramStart"/>
      <w:r w:rsidRPr="00C64A20">
        <w:rPr>
          <w:spacing w:val="-1"/>
          <w:sz w:val="27"/>
          <w:szCs w:val="27"/>
        </w:rPr>
        <w:t>М.</w:t>
      </w:r>
      <w:r w:rsidR="00C64A20" w:rsidRPr="00C64A20">
        <w:rPr>
          <w:spacing w:val="-1"/>
          <w:sz w:val="27"/>
          <w:szCs w:val="27"/>
        </w:rPr>
        <w:t xml:space="preserve"> </w:t>
      </w:r>
      <w:r w:rsidRPr="00C64A20">
        <w:rPr>
          <w:spacing w:val="-1"/>
          <w:sz w:val="27"/>
          <w:szCs w:val="27"/>
        </w:rPr>
        <w:t>:</w:t>
      </w:r>
      <w:proofErr w:type="gramEnd"/>
      <w:r w:rsidRPr="00C64A20">
        <w:rPr>
          <w:spacing w:val="-1"/>
          <w:sz w:val="27"/>
          <w:szCs w:val="27"/>
        </w:rPr>
        <w:t xml:space="preserve"> </w:t>
      </w:r>
      <w:proofErr w:type="spellStart"/>
      <w:r w:rsidRPr="00C64A20">
        <w:rPr>
          <w:spacing w:val="-1"/>
          <w:sz w:val="27"/>
          <w:szCs w:val="27"/>
        </w:rPr>
        <w:t>Эксмо</w:t>
      </w:r>
      <w:proofErr w:type="spellEnd"/>
      <w:r w:rsidRPr="00C64A20">
        <w:rPr>
          <w:spacing w:val="-1"/>
          <w:sz w:val="27"/>
          <w:szCs w:val="27"/>
        </w:rPr>
        <w:t>,</w:t>
      </w:r>
      <w:r w:rsidR="00C64A20" w:rsidRPr="00C64A20">
        <w:rPr>
          <w:spacing w:val="-1"/>
          <w:sz w:val="27"/>
          <w:szCs w:val="27"/>
        </w:rPr>
        <w:t xml:space="preserve"> </w:t>
      </w:r>
      <w:r w:rsidRPr="00C64A20">
        <w:rPr>
          <w:sz w:val="27"/>
          <w:szCs w:val="27"/>
        </w:rPr>
        <w:t>2012. - 224 с.</w:t>
      </w:r>
    </w:p>
    <w:p w:rsidR="00C64A20" w:rsidRPr="00C64A20" w:rsidRDefault="00C64A20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pacing w:val="-2"/>
          <w:sz w:val="27"/>
          <w:szCs w:val="27"/>
        </w:rPr>
      </w:pPr>
      <w:proofErr w:type="spellStart"/>
      <w:r w:rsidRPr="00C64A20">
        <w:rPr>
          <w:spacing w:val="-5"/>
          <w:sz w:val="27"/>
          <w:szCs w:val="27"/>
        </w:rPr>
        <w:t>Ингерлейб</w:t>
      </w:r>
      <w:proofErr w:type="spellEnd"/>
      <w:r w:rsidRPr="00C64A20">
        <w:rPr>
          <w:spacing w:val="-5"/>
          <w:sz w:val="27"/>
          <w:szCs w:val="27"/>
        </w:rPr>
        <w:t xml:space="preserve"> М. Б. </w:t>
      </w:r>
      <w:r w:rsidRPr="00C64A20">
        <w:rPr>
          <w:spacing w:val="-1"/>
          <w:sz w:val="27"/>
          <w:szCs w:val="27"/>
        </w:rPr>
        <w:t xml:space="preserve">Лечебные чаи: карманный справочник / М. Б. </w:t>
      </w:r>
      <w:proofErr w:type="spellStart"/>
      <w:r w:rsidRPr="00C64A20">
        <w:rPr>
          <w:spacing w:val="-1"/>
          <w:sz w:val="27"/>
          <w:szCs w:val="27"/>
        </w:rPr>
        <w:t>Ингерлейб</w:t>
      </w:r>
      <w:proofErr w:type="spellEnd"/>
      <w:r w:rsidRPr="00C64A20">
        <w:rPr>
          <w:spacing w:val="-1"/>
          <w:sz w:val="27"/>
          <w:szCs w:val="27"/>
        </w:rPr>
        <w:t xml:space="preserve">, </w:t>
      </w:r>
      <w:r w:rsidRPr="00C64A20">
        <w:rPr>
          <w:spacing w:val="-4"/>
          <w:sz w:val="27"/>
          <w:szCs w:val="27"/>
        </w:rPr>
        <w:t xml:space="preserve">Л. Н. </w:t>
      </w:r>
      <w:proofErr w:type="spellStart"/>
      <w:r w:rsidRPr="00C64A20">
        <w:rPr>
          <w:spacing w:val="-4"/>
          <w:sz w:val="27"/>
          <w:szCs w:val="27"/>
        </w:rPr>
        <w:t>Славгородская</w:t>
      </w:r>
      <w:proofErr w:type="spellEnd"/>
      <w:r w:rsidRPr="00C64A20">
        <w:rPr>
          <w:spacing w:val="-4"/>
          <w:sz w:val="27"/>
          <w:szCs w:val="27"/>
        </w:rPr>
        <w:t xml:space="preserve"> — Ростов н/</w:t>
      </w:r>
      <w:proofErr w:type="gramStart"/>
      <w:r w:rsidRPr="00C64A20">
        <w:rPr>
          <w:spacing w:val="-4"/>
          <w:sz w:val="27"/>
          <w:szCs w:val="27"/>
        </w:rPr>
        <w:t>Д  :</w:t>
      </w:r>
      <w:proofErr w:type="gramEnd"/>
      <w:r w:rsidRPr="00C64A20">
        <w:rPr>
          <w:spacing w:val="-4"/>
          <w:sz w:val="27"/>
          <w:szCs w:val="27"/>
        </w:rPr>
        <w:t xml:space="preserve"> Феникс, 2013. — 281, [1] с. </w:t>
      </w:r>
      <w:r w:rsidRPr="00C64A20">
        <w:rPr>
          <w:spacing w:val="-2"/>
          <w:sz w:val="27"/>
          <w:szCs w:val="27"/>
        </w:rPr>
        <w:t xml:space="preserve">- (Медицина для вас).   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r w:rsidRPr="00C64A20">
        <w:rPr>
          <w:bCs/>
          <w:spacing w:val="-9"/>
          <w:sz w:val="27"/>
          <w:szCs w:val="27"/>
        </w:rPr>
        <w:t xml:space="preserve">Коган, </w:t>
      </w:r>
      <w:proofErr w:type="gramStart"/>
      <w:r w:rsidRPr="00C64A20">
        <w:rPr>
          <w:bCs/>
          <w:spacing w:val="-9"/>
          <w:sz w:val="27"/>
          <w:szCs w:val="27"/>
        </w:rPr>
        <w:t>Татьяна</w:t>
      </w:r>
      <w:proofErr w:type="gramEnd"/>
      <w:r w:rsidR="00C64A20" w:rsidRPr="00C64A20">
        <w:rPr>
          <w:bCs/>
          <w:spacing w:val="-9"/>
          <w:sz w:val="27"/>
          <w:szCs w:val="27"/>
        </w:rPr>
        <w:t xml:space="preserve"> </w:t>
      </w:r>
      <w:r w:rsidRPr="00C64A20">
        <w:rPr>
          <w:spacing w:val="-3"/>
          <w:sz w:val="27"/>
          <w:szCs w:val="27"/>
        </w:rPr>
        <w:t xml:space="preserve">Когда настой начинает творить чудеса. </w:t>
      </w:r>
      <w:proofErr w:type="spellStart"/>
      <w:r w:rsidRPr="00C64A20">
        <w:rPr>
          <w:spacing w:val="-3"/>
          <w:sz w:val="27"/>
          <w:szCs w:val="27"/>
        </w:rPr>
        <w:t>Микрофитоте</w:t>
      </w:r>
      <w:r w:rsidRPr="00C64A20">
        <w:rPr>
          <w:spacing w:val="-3"/>
          <w:sz w:val="27"/>
          <w:szCs w:val="27"/>
        </w:rPr>
        <w:softHyphen/>
      </w:r>
      <w:r w:rsidRPr="00C64A20">
        <w:rPr>
          <w:spacing w:val="-2"/>
          <w:sz w:val="27"/>
          <w:szCs w:val="27"/>
        </w:rPr>
        <w:t>рапия</w:t>
      </w:r>
      <w:proofErr w:type="spellEnd"/>
      <w:r w:rsidRPr="00C64A20">
        <w:rPr>
          <w:spacing w:val="-2"/>
          <w:sz w:val="27"/>
          <w:szCs w:val="27"/>
        </w:rPr>
        <w:t xml:space="preserve">. Сенсационный метод </w:t>
      </w:r>
      <w:proofErr w:type="spellStart"/>
      <w:r w:rsidRPr="00C64A20">
        <w:rPr>
          <w:spacing w:val="-2"/>
          <w:sz w:val="27"/>
          <w:szCs w:val="27"/>
        </w:rPr>
        <w:t>Ройзмана</w:t>
      </w:r>
      <w:proofErr w:type="spellEnd"/>
      <w:r w:rsidRPr="00C64A20">
        <w:rPr>
          <w:spacing w:val="-2"/>
          <w:sz w:val="27"/>
          <w:szCs w:val="27"/>
        </w:rPr>
        <w:t xml:space="preserve"> / Татьяна Коган. — </w:t>
      </w:r>
      <w:proofErr w:type="gramStart"/>
      <w:r w:rsidRPr="00C64A20">
        <w:rPr>
          <w:spacing w:val="-4"/>
          <w:sz w:val="27"/>
          <w:szCs w:val="27"/>
        </w:rPr>
        <w:t>Москва</w:t>
      </w:r>
      <w:r w:rsidR="00C64A20" w:rsidRPr="00C64A20">
        <w:rPr>
          <w:spacing w:val="-4"/>
          <w:sz w:val="27"/>
          <w:szCs w:val="27"/>
        </w:rPr>
        <w:t xml:space="preserve"> </w:t>
      </w:r>
      <w:r w:rsidRPr="00C64A20">
        <w:rPr>
          <w:spacing w:val="-4"/>
          <w:sz w:val="27"/>
          <w:szCs w:val="27"/>
        </w:rPr>
        <w:t>:</w:t>
      </w:r>
      <w:proofErr w:type="gramEnd"/>
      <w:r w:rsidRPr="00C64A20">
        <w:rPr>
          <w:spacing w:val="-4"/>
          <w:sz w:val="27"/>
          <w:szCs w:val="27"/>
        </w:rPr>
        <w:t xml:space="preserve"> АСТ, 2013. — 187, [1] с. — (Здоровье: умные мето</w:t>
      </w:r>
      <w:r w:rsidRPr="00C64A20">
        <w:rPr>
          <w:spacing w:val="-4"/>
          <w:sz w:val="27"/>
          <w:szCs w:val="27"/>
        </w:rPr>
        <w:softHyphen/>
      </w:r>
      <w:r w:rsidRPr="00C64A20">
        <w:rPr>
          <w:sz w:val="27"/>
          <w:szCs w:val="27"/>
        </w:rPr>
        <w:t>дики).</w:t>
      </w:r>
    </w:p>
    <w:p w:rsidR="00DA2F23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r w:rsidRPr="00C64A20">
        <w:rPr>
          <w:bCs/>
          <w:spacing w:val="-18"/>
          <w:sz w:val="27"/>
          <w:szCs w:val="27"/>
        </w:rPr>
        <w:t>Сергеева Г. К.</w:t>
      </w:r>
      <w:r w:rsidR="00C64A20" w:rsidRPr="00C64A20">
        <w:rPr>
          <w:bCs/>
          <w:spacing w:val="-18"/>
          <w:sz w:val="27"/>
          <w:szCs w:val="27"/>
        </w:rPr>
        <w:t xml:space="preserve"> </w:t>
      </w:r>
      <w:proofErr w:type="spellStart"/>
      <w:r w:rsidRPr="00C64A20">
        <w:rPr>
          <w:spacing w:val="-12"/>
          <w:sz w:val="27"/>
          <w:szCs w:val="27"/>
        </w:rPr>
        <w:t>Фитобар</w:t>
      </w:r>
      <w:proofErr w:type="spellEnd"/>
      <w:r w:rsidRPr="00C64A20">
        <w:rPr>
          <w:spacing w:val="-12"/>
          <w:sz w:val="27"/>
          <w:szCs w:val="27"/>
        </w:rPr>
        <w:t>: рецепты для оздоровления и похудения/ Г К. Сер</w:t>
      </w:r>
      <w:r w:rsidRPr="00C64A20">
        <w:rPr>
          <w:spacing w:val="-12"/>
          <w:sz w:val="27"/>
          <w:szCs w:val="27"/>
        </w:rPr>
        <w:softHyphen/>
      </w:r>
      <w:r w:rsidRPr="00C64A20">
        <w:rPr>
          <w:spacing w:val="-9"/>
          <w:sz w:val="27"/>
          <w:szCs w:val="27"/>
        </w:rPr>
        <w:t>геева. — Ростов н/</w:t>
      </w:r>
      <w:proofErr w:type="gramStart"/>
      <w:r w:rsidRPr="00C64A20">
        <w:rPr>
          <w:spacing w:val="-9"/>
          <w:sz w:val="27"/>
          <w:szCs w:val="27"/>
        </w:rPr>
        <w:t>Д</w:t>
      </w:r>
      <w:r w:rsidR="00C64A20" w:rsidRPr="00C64A20">
        <w:rPr>
          <w:spacing w:val="-9"/>
          <w:sz w:val="27"/>
          <w:szCs w:val="27"/>
        </w:rPr>
        <w:t xml:space="preserve"> </w:t>
      </w:r>
      <w:r w:rsidRPr="00C64A20">
        <w:rPr>
          <w:spacing w:val="-9"/>
          <w:sz w:val="27"/>
          <w:szCs w:val="27"/>
        </w:rPr>
        <w:t>:</w:t>
      </w:r>
      <w:proofErr w:type="gramEnd"/>
      <w:r w:rsidRPr="00C64A20">
        <w:rPr>
          <w:spacing w:val="-9"/>
          <w:sz w:val="27"/>
          <w:szCs w:val="27"/>
        </w:rPr>
        <w:t xml:space="preserve"> Феникс, 2014. — 203, [1] с. — (Меди</w:t>
      </w:r>
      <w:r w:rsidRPr="00C64A20">
        <w:rPr>
          <w:spacing w:val="-9"/>
          <w:sz w:val="27"/>
          <w:szCs w:val="27"/>
        </w:rPr>
        <w:softHyphen/>
      </w:r>
      <w:r w:rsidRPr="00C64A20">
        <w:rPr>
          <w:sz w:val="27"/>
          <w:szCs w:val="27"/>
        </w:rPr>
        <w:t>цина для вас).</w:t>
      </w:r>
    </w:p>
    <w:p w:rsidR="00453066" w:rsidRPr="00C64A20" w:rsidRDefault="00453066" w:rsidP="00C64A2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7"/>
          <w:szCs w:val="27"/>
        </w:rPr>
      </w:pPr>
      <w:proofErr w:type="spellStart"/>
      <w:r w:rsidRPr="00C64A20">
        <w:rPr>
          <w:bCs/>
          <w:sz w:val="27"/>
          <w:szCs w:val="27"/>
        </w:rPr>
        <w:t>Цицилин</w:t>
      </w:r>
      <w:proofErr w:type="spellEnd"/>
      <w:r w:rsidRPr="00C64A20">
        <w:rPr>
          <w:bCs/>
          <w:sz w:val="27"/>
          <w:szCs w:val="27"/>
        </w:rPr>
        <w:t xml:space="preserve"> А. Н.</w:t>
      </w:r>
      <w:r w:rsidRPr="00C64A20">
        <w:rPr>
          <w:sz w:val="27"/>
          <w:szCs w:val="27"/>
        </w:rPr>
        <w:t xml:space="preserve"> Комнатные растения для </w:t>
      </w:r>
      <w:r w:rsidRPr="00C64A20">
        <w:rPr>
          <w:bCs/>
          <w:sz w:val="27"/>
          <w:szCs w:val="27"/>
        </w:rPr>
        <w:t xml:space="preserve">вашего </w:t>
      </w:r>
      <w:proofErr w:type="gramStart"/>
      <w:r w:rsidRPr="00C64A20">
        <w:rPr>
          <w:bCs/>
          <w:sz w:val="27"/>
          <w:szCs w:val="27"/>
        </w:rPr>
        <w:t xml:space="preserve">здоровья </w:t>
      </w:r>
      <w:r w:rsidRPr="00C64A20">
        <w:rPr>
          <w:sz w:val="27"/>
          <w:szCs w:val="27"/>
        </w:rPr>
        <w:t>:</w:t>
      </w:r>
      <w:proofErr w:type="gramEnd"/>
      <w:r w:rsidRPr="00C64A20">
        <w:rPr>
          <w:sz w:val="27"/>
          <w:szCs w:val="27"/>
        </w:rPr>
        <w:t xml:space="preserve"> </w:t>
      </w:r>
      <w:r w:rsidRPr="00C64A20">
        <w:rPr>
          <w:bCs/>
          <w:sz w:val="27"/>
          <w:szCs w:val="27"/>
        </w:rPr>
        <w:t xml:space="preserve">выращивание, </w:t>
      </w:r>
      <w:r w:rsidRPr="00C64A20">
        <w:rPr>
          <w:sz w:val="27"/>
          <w:szCs w:val="27"/>
        </w:rPr>
        <w:t xml:space="preserve">уход и целебный эффект: полная энциклопедия / А. Н. </w:t>
      </w:r>
      <w:proofErr w:type="spellStart"/>
      <w:r w:rsidRPr="00C64A20">
        <w:rPr>
          <w:sz w:val="27"/>
          <w:szCs w:val="27"/>
        </w:rPr>
        <w:t>Цицилин</w:t>
      </w:r>
      <w:proofErr w:type="spellEnd"/>
      <w:r w:rsidRPr="00C64A20">
        <w:rPr>
          <w:sz w:val="27"/>
          <w:szCs w:val="27"/>
        </w:rPr>
        <w:t xml:space="preserve">. - М.: </w:t>
      </w:r>
      <w:proofErr w:type="spellStart"/>
      <w:r w:rsidRPr="00C64A20">
        <w:rPr>
          <w:sz w:val="27"/>
          <w:szCs w:val="27"/>
        </w:rPr>
        <w:t>Эксмо</w:t>
      </w:r>
      <w:proofErr w:type="spellEnd"/>
      <w:r w:rsidRPr="00C64A20">
        <w:rPr>
          <w:sz w:val="27"/>
          <w:szCs w:val="27"/>
        </w:rPr>
        <w:t>, 2013. - 272 с.: ил. -</w:t>
      </w:r>
      <w:r w:rsidR="00C64A20" w:rsidRPr="00C64A20">
        <w:rPr>
          <w:sz w:val="27"/>
          <w:szCs w:val="27"/>
        </w:rPr>
        <w:t xml:space="preserve"> </w:t>
      </w:r>
      <w:r w:rsidRPr="00C64A20">
        <w:rPr>
          <w:sz w:val="27"/>
          <w:szCs w:val="27"/>
        </w:rPr>
        <w:t>(Здоровье без лекарств).</w:t>
      </w:r>
    </w:p>
    <w:sectPr w:rsidR="00453066" w:rsidRPr="00C64A20" w:rsidSect="00453066">
      <w:pgSz w:w="11909" w:h="16834"/>
      <w:pgMar w:top="851" w:right="851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54CC"/>
    <w:multiLevelType w:val="hybridMultilevel"/>
    <w:tmpl w:val="AF48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66"/>
    <w:rsid w:val="000006D2"/>
    <w:rsid w:val="0008163F"/>
    <w:rsid w:val="0015738C"/>
    <w:rsid w:val="00192E0C"/>
    <w:rsid w:val="00307F7C"/>
    <w:rsid w:val="00453066"/>
    <w:rsid w:val="00BE72D3"/>
    <w:rsid w:val="00C0018B"/>
    <w:rsid w:val="00C07973"/>
    <w:rsid w:val="00C64A20"/>
    <w:rsid w:val="00DA2F23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336E"/>
  <w15:docId w15:val="{D4E2DCA4-6B51-4378-979A-6F06810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33E6-4D0A-4850-B7E0-422E184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fil18</dc:creator>
  <cp:keywords/>
  <dc:description/>
  <cp:lastModifiedBy>Щендрыгин</cp:lastModifiedBy>
  <cp:revision>5</cp:revision>
  <dcterms:created xsi:type="dcterms:W3CDTF">2016-10-19T08:38:00Z</dcterms:created>
  <dcterms:modified xsi:type="dcterms:W3CDTF">2019-01-24T07:34:00Z</dcterms:modified>
</cp:coreProperties>
</file>