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08" w:rsidRDefault="00614E08" w:rsidP="00F018D6">
      <w:pPr>
        <w:spacing w:before="100" w:beforeAutospacing="1" w:after="100" w:afterAutospacing="1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018D6" w:rsidRPr="00C80084" w:rsidRDefault="00F018D6" w:rsidP="00F018D6">
      <w:pPr>
        <w:spacing w:before="100" w:beforeAutospacing="1" w:after="100" w:afterAutospacing="1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00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Муниципальное бюджетное учреждение культуры «Централизованная библиотечная система города Белгорода»</w:t>
      </w:r>
    </w:p>
    <w:p w:rsidR="00F018D6" w:rsidRPr="00C80084" w:rsidRDefault="00F018D6" w:rsidP="00F018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00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Библиотека – филиал №18  </w:t>
      </w:r>
    </w:p>
    <w:p w:rsidR="00F018D6" w:rsidRPr="00C80084" w:rsidRDefault="00F018D6" w:rsidP="00F018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 +</w:t>
      </w:r>
    </w:p>
    <w:p w:rsidR="002D68ED" w:rsidRPr="00614E08" w:rsidRDefault="002D68ED" w:rsidP="00614E08">
      <w:pPr>
        <w:spacing w:after="0" w:line="240" w:lineRule="auto"/>
        <w:ind w:left="-284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16AAF5" wp14:editId="5D24F9B1">
            <wp:extent cx="5839691" cy="4135582"/>
            <wp:effectExtent l="0" t="0" r="8890" b="0"/>
            <wp:docPr id="4" name="Рисунок 4" descr="http://vmireskazki.ru/data/docs/7103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ireskazki.ru/data/docs/7103/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8" b="7160"/>
                    <a:stretch/>
                  </pic:blipFill>
                  <pic:spPr bwMode="auto">
                    <a:xfrm>
                      <a:off x="0" y="0"/>
                      <a:ext cx="5840108" cy="413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18D6">
        <w:rPr>
          <w:noProof/>
          <w:lang w:eastAsia="ru-RU"/>
        </w:rPr>
        <w:t xml:space="preserve"> </w:t>
      </w:r>
    </w:p>
    <w:p w:rsidR="00F018D6" w:rsidRPr="00F018D6" w:rsidRDefault="00F018D6" w:rsidP="00F018D6">
      <w:pPr>
        <w:spacing w:after="0" w:line="240" w:lineRule="auto"/>
        <w:ind w:left="-426"/>
        <w:jc w:val="center"/>
        <w:outlineLvl w:val="0"/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  <w:shd w:val="clear" w:color="auto" w:fill="FFFFFF"/>
          <w:lang w:eastAsia="ru-RU"/>
        </w:rPr>
      </w:pPr>
      <w:r w:rsidRPr="00F018D6">
        <w:rPr>
          <w:rFonts w:ascii="Monotype Corsiva" w:eastAsia="Times New Roman" w:hAnsi="Monotype Corsiva" w:cs="Times New Roman"/>
          <w:b/>
          <w:bCs/>
          <w:color w:val="000000"/>
          <w:sz w:val="96"/>
          <w:szCs w:val="96"/>
          <w:shd w:val="clear" w:color="auto" w:fill="FFFFFF"/>
          <w:lang w:eastAsia="ru-RU"/>
        </w:rPr>
        <w:t>«Басни дедушки Крылова».</w:t>
      </w:r>
    </w:p>
    <w:p w:rsidR="00F018D6" w:rsidRPr="00F018D6" w:rsidRDefault="00F018D6" w:rsidP="00F018D6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 w:rsidRPr="00F018D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shd w:val="clear" w:color="auto" w:fill="FFFFFF"/>
          <w:lang w:eastAsia="ru-RU"/>
        </w:rPr>
        <w:t>громкие чтения к 250-летию со дня рождения И.А. Крылова.</w:t>
      </w:r>
    </w:p>
    <w:p w:rsidR="00F018D6" w:rsidRDefault="00F018D6" w:rsidP="00F018D6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F018D6" w:rsidRDefault="00F018D6" w:rsidP="00F018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F018D6" w:rsidRDefault="00F018D6" w:rsidP="00F018D6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F018D6" w:rsidRDefault="00F018D6" w:rsidP="00F018D6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F018D6" w:rsidRDefault="00F018D6" w:rsidP="00F018D6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F018D6" w:rsidRDefault="00F018D6" w:rsidP="00F018D6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F018D6" w:rsidRPr="00C80084" w:rsidRDefault="00F018D6" w:rsidP="00F018D6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C800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Шляховая</w:t>
      </w:r>
      <w:proofErr w:type="spellEnd"/>
      <w:r w:rsidRPr="00C800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О.Ю.</w:t>
      </w:r>
    </w:p>
    <w:p w:rsidR="00F018D6" w:rsidRPr="00C80084" w:rsidRDefault="00F018D6" w:rsidP="00F018D6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00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библиотекарь</w:t>
      </w:r>
    </w:p>
    <w:p w:rsidR="00F018D6" w:rsidRPr="00C80084" w:rsidRDefault="00F018D6" w:rsidP="00F018D6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00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I</w:t>
      </w:r>
      <w:r w:rsidRPr="00C800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категории</w:t>
      </w:r>
    </w:p>
    <w:p w:rsidR="00F018D6" w:rsidRDefault="00F018D6" w:rsidP="00F018D6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F018D6" w:rsidRDefault="00F018D6" w:rsidP="00F018D6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F018D6" w:rsidRPr="001E2026" w:rsidRDefault="00F018D6" w:rsidP="00F018D6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E04BA8" w:rsidRDefault="00F018D6" w:rsidP="00F018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>
        <w:rPr>
          <w:b/>
          <w:bCs/>
          <w:kern w:val="36"/>
          <w:sz w:val="48"/>
          <w:szCs w:val="48"/>
        </w:rPr>
        <w:t>2019</w:t>
      </w:r>
      <w:r w:rsidRPr="00C80084">
        <w:rPr>
          <w:b/>
          <w:bCs/>
          <w:kern w:val="36"/>
          <w:sz w:val="48"/>
          <w:szCs w:val="48"/>
        </w:rPr>
        <w:t xml:space="preserve"> г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04BA8">
        <w:rPr>
          <w:b/>
          <w:color w:val="333333"/>
          <w:sz w:val="32"/>
          <w:szCs w:val="32"/>
        </w:rPr>
        <w:br w:type="page"/>
      </w:r>
    </w:p>
    <w:p w:rsidR="00B3049D" w:rsidRPr="00E967FE" w:rsidRDefault="00E967FE" w:rsidP="00E04B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E967FE">
        <w:rPr>
          <w:b/>
          <w:color w:val="333333"/>
          <w:sz w:val="32"/>
          <w:szCs w:val="32"/>
        </w:rPr>
        <w:t xml:space="preserve">Сценарий </w:t>
      </w:r>
      <w:r w:rsidR="00B3049D" w:rsidRPr="00E967FE">
        <w:rPr>
          <w:b/>
          <w:color w:val="333333"/>
          <w:sz w:val="32"/>
          <w:szCs w:val="32"/>
        </w:rPr>
        <w:t>«</w:t>
      </w:r>
      <w:r w:rsidRPr="00E967FE">
        <w:rPr>
          <w:b/>
          <w:color w:val="333333"/>
          <w:sz w:val="32"/>
          <w:szCs w:val="32"/>
        </w:rPr>
        <w:t>Басни</w:t>
      </w:r>
      <w:r w:rsidR="00B3049D" w:rsidRPr="00E967FE">
        <w:rPr>
          <w:b/>
          <w:color w:val="333333"/>
          <w:sz w:val="32"/>
          <w:szCs w:val="32"/>
        </w:rPr>
        <w:t xml:space="preserve"> дедушки Крылова».</w:t>
      </w:r>
    </w:p>
    <w:p w:rsidR="00B3049D" w:rsidRPr="00E967FE" w:rsidRDefault="00E967FE" w:rsidP="00E04BA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г</w:t>
      </w:r>
      <w:r w:rsidRPr="00E967FE">
        <w:rPr>
          <w:iCs/>
          <w:color w:val="333333"/>
          <w:sz w:val="28"/>
          <w:szCs w:val="28"/>
        </w:rPr>
        <w:t xml:space="preserve">ромкие чтения к 250-летию со дня рождения </w:t>
      </w:r>
      <w:r w:rsidR="00B3049D" w:rsidRPr="00E967FE">
        <w:rPr>
          <w:iCs/>
          <w:color w:val="333333"/>
          <w:sz w:val="28"/>
          <w:szCs w:val="28"/>
        </w:rPr>
        <w:t>И.А. Крылова.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b/>
          <w:bCs/>
          <w:color w:val="333333"/>
          <w:sz w:val="28"/>
          <w:szCs w:val="28"/>
        </w:rPr>
        <w:t>Цели и задачи урока:</w:t>
      </w:r>
    </w:p>
    <w:p w:rsidR="00B3049D" w:rsidRPr="00E967FE" w:rsidRDefault="00B3049D" w:rsidP="00E04B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Расширить знания о биографии и творчестве И.А. Крылова.</w:t>
      </w:r>
    </w:p>
    <w:p w:rsidR="00B3049D" w:rsidRPr="00E967FE" w:rsidRDefault="00B3049D" w:rsidP="00E04B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Способствовать развитию интереса к литературному чтению.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b/>
          <w:bCs/>
          <w:color w:val="333333"/>
          <w:sz w:val="28"/>
          <w:szCs w:val="28"/>
        </w:rPr>
        <w:t>Оборудование.</w:t>
      </w:r>
    </w:p>
    <w:p w:rsidR="00B3049D" w:rsidRPr="00E967FE" w:rsidRDefault="00B3049D" w:rsidP="00E04B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Мультимедийная установка.</w:t>
      </w:r>
    </w:p>
    <w:p w:rsidR="00B3049D" w:rsidRPr="00E967FE" w:rsidRDefault="00B3049D" w:rsidP="00E04B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Выставка книг И. А. Крылова.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b/>
          <w:bCs/>
          <w:color w:val="333333"/>
          <w:sz w:val="28"/>
          <w:szCs w:val="28"/>
        </w:rPr>
        <w:t>Ход мероприятия.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b/>
          <w:bCs/>
          <w:color w:val="333333"/>
          <w:sz w:val="28"/>
          <w:szCs w:val="28"/>
        </w:rPr>
        <w:t>Сл. №1</w:t>
      </w:r>
    </w:p>
    <w:p w:rsidR="00B3049D" w:rsidRPr="00E967FE" w:rsidRDefault="00E967FE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Ведущая:</w:t>
      </w:r>
      <w:r w:rsidR="00B3049D" w:rsidRPr="00E967FE">
        <w:rPr>
          <w:color w:val="333333"/>
          <w:sz w:val="28"/>
          <w:szCs w:val="28"/>
        </w:rPr>
        <w:t xml:space="preserve"> Кто не слыхал его живого </w:t>
      </w:r>
      <w:proofErr w:type="gramStart"/>
      <w:r w:rsidR="00B3049D" w:rsidRPr="00E967FE">
        <w:rPr>
          <w:color w:val="333333"/>
          <w:sz w:val="28"/>
          <w:szCs w:val="28"/>
        </w:rPr>
        <w:t>слова?</w:t>
      </w:r>
      <w:r w:rsidR="00B3049D" w:rsidRPr="00E967FE">
        <w:rPr>
          <w:color w:val="333333"/>
          <w:sz w:val="28"/>
          <w:szCs w:val="28"/>
        </w:rPr>
        <w:br/>
        <w:t>Кто</w:t>
      </w:r>
      <w:proofErr w:type="gramEnd"/>
      <w:r w:rsidR="00B3049D" w:rsidRPr="00E967FE">
        <w:rPr>
          <w:color w:val="333333"/>
          <w:sz w:val="28"/>
          <w:szCs w:val="28"/>
        </w:rPr>
        <w:t xml:space="preserve"> в жизни с ним не встретился своей?</w:t>
      </w:r>
      <w:r w:rsidR="00B3049D" w:rsidRPr="00E967FE">
        <w:rPr>
          <w:color w:val="333333"/>
          <w:sz w:val="28"/>
          <w:szCs w:val="28"/>
        </w:rPr>
        <w:br/>
        <w:t>Бессмертные творения Крылова</w:t>
      </w:r>
      <w:r w:rsidR="00B3049D" w:rsidRPr="00E967FE">
        <w:rPr>
          <w:color w:val="333333"/>
          <w:sz w:val="28"/>
          <w:szCs w:val="28"/>
        </w:rPr>
        <w:br/>
        <w:t>Мы с каждым годом любим все сильней.</w:t>
      </w:r>
      <w:r w:rsidR="00B3049D" w:rsidRPr="00E967FE">
        <w:rPr>
          <w:color w:val="333333"/>
          <w:sz w:val="28"/>
          <w:szCs w:val="28"/>
        </w:rPr>
        <w:br/>
        <w:t>Со школьной парты с ними мы сживались,</w:t>
      </w:r>
      <w:r w:rsidR="00B3049D" w:rsidRPr="00E967FE">
        <w:rPr>
          <w:color w:val="333333"/>
          <w:sz w:val="28"/>
          <w:szCs w:val="28"/>
        </w:rPr>
        <w:br/>
        <w:t>В те дни "Букварь" постигшие едва,</w:t>
      </w:r>
      <w:r w:rsidR="00B3049D" w:rsidRPr="00E967FE">
        <w:rPr>
          <w:color w:val="333333"/>
          <w:sz w:val="28"/>
          <w:szCs w:val="28"/>
        </w:rPr>
        <w:br/>
        <w:t>И в памяти навеки оставались</w:t>
      </w:r>
      <w:r w:rsidR="00B3049D" w:rsidRPr="00E967FE">
        <w:rPr>
          <w:color w:val="333333"/>
          <w:sz w:val="28"/>
          <w:szCs w:val="28"/>
        </w:rPr>
        <w:br/>
        <w:t>Крылатые крыловские слова. М. Исаковский.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b/>
          <w:bCs/>
          <w:color w:val="333333"/>
          <w:sz w:val="28"/>
          <w:szCs w:val="28"/>
        </w:rPr>
        <w:t>Ведущий</w:t>
      </w:r>
      <w:r w:rsidRPr="00E967FE">
        <w:rPr>
          <w:color w:val="333333"/>
          <w:sz w:val="28"/>
          <w:szCs w:val="28"/>
        </w:rPr>
        <w:t>: Вот уже много лет дети читают басни Ивана Андреевича Крылова. Читают и любят их. И вы, ребята, знакомы с ними с самого детства. Еще до школы вы слышали грустную, но поучительную историю про Стрекозу и Муравья; смеялись над глупой Вороной, поддавшейся на лесть Лисицы; жалели бедного маленького Ягненка, возмущались злым, жадным Волком. В школе вы изучаете басни Крылова на уроках литературного чтения. Сегодня наша литературная гостиная посвящена жизни и творчеству великого баснописца. Мы услышим его бессмертные произведения, поговорим о его биографии, узнаем некоторые занимательные факты его жизни.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b/>
          <w:bCs/>
          <w:i/>
          <w:iCs/>
          <w:color w:val="333333"/>
          <w:sz w:val="28"/>
          <w:szCs w:val="28"/>
        </w:rPr>
        <w:t>Биография Ивана Крылова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А сейчас мы немного поговорим о жизни великого баснописца.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Родился Ванечка Крылов в лютые февральские морозы, 2 февраля 1769 года (13 февраля по новому стилю) в Москве. Отец его, Андрей Прохорович, был беден и неудачлив в карьере: долгое время прозябал в чине армейского капитана, а офицерский чин получил только после долгой и изнурительной тринадцатилетней солдатской службы. Мать, Марья Алексеевна, был очень набожной, тихой и скромной женщиной. После того, как в 1775 отец Крылова вышел в отставку, вся семья поселилась в Твери, где жила бабушка Крылова по отцовской линии.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Бедная семья, перебиваясь с копейки на копейку, не могла обеспечить Ивану достойное образование, но от отца ему достался целый сундук книг, а сам мальчик был очень способным и упорным. Занимаясь самообразованием, Крылов смог стать одним из самых просвещённых и грамотных людей своего времени.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Вскоре умирает его отец, оставляя семейство без всяких средств к существованию. На этом беззаботное детство Ванюши Крылова закончилось: ему пришлось идти работать на должность писца в Тверской суд, несмотря на то, что ему тогда исполнилось всего 10 лет! Его скудного заработка не хватало, а поэтому мать приняла решение уехать в Петербург, чтобы там выхлопотать себе пенсию по потере мужа.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b/>
          <w:bCs/>
          <w:color w:val="333333"/>
          <w:sz w:val="28"/>
          <w:szCs w:val="28"/>
        </w:rPr>
        <w:t xml:space="preserve">Сл.№7 3 </w:t>
      </w:r>
      <w:proofErr w:type="gramStart"/>
      <w:r w:rsidRPr="00E967FE">
        <w:rPr>
          <w:color w:val="333333"/>
          <w:sz w:val="28"/>
          <w:szCs w:val="28"/>
        </w:rPr>
        <w:t>В</w:t>
      </w:r>
      <w:proofErr w:type="gramEnd"/>
      <w:r w:rsidRPr="00E967FE">
        <w:rPr>
          <w:color w:val="333333"/>
          <w:sz w:val="28"/>
          <w:szCs w:val="28"/>
        </w:rPr>
        <w:t xml:space="preserve"> северной столице мать так ничего и не добилась, но Крылов удачно устроился канцеляристом в Казённую палату, а затем начал активно заниматься литературным творчеством. Его первые пьесы имели большой успех в петербургском обществе и сделали его имя знаменитым в литературных и театральных кругах.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b/>
          <w:bCs/>
          <w:color w:val="333333"/>
          <w:sz w:val="28"/>
          <w:szCs w:val="28"/>
        </w:rPr>
        <w:t>Сл.№8</w:t>
      </w:r>
      <w:r w:rsidRPr="00E967FE">
        <w:rPr>
          <w:color w:val="333333"/>
          <w:sz w:val="28"/>
          <w:szCs w:val="28"/>
        </w:rPr>
        <w:t> Здесь же он начал свою журналистскую деятельность, открывая один за другим сатирические журналы, которые поднимали для обсуждения самые злободневные вопросы того времени. Чуткая цензура то и дело прикрывала их, но терпеливый и упорный Крылов с завидной настойчивостью тут же открывал новый журнал. В конце концов здоровье, нервная система баснописца не выдержали, и он отправился путешествовать по городам и весям необъятной России.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b/>
          <w:bCs/>
          <w:color w:val="333333"/>
          <w:sz w:val="28"/>
          <w:szCs w:val="28"/>
        </w:rPr>
        <w:t>4 ученик. </w:t>
      </w:r>
      <w:r w:rsidRPr="00E967FE">
        <w:rPr>
          <w:color w:val="333333"/>
          <w:sz w:val="28"/>
          <w:szCs w:val="28"/>
        </w:rPr>
        <w:t>Почти 10 лет своей жизни (1791-1801) посвятил Крылов путешествиям по провинциям, деревенькам и маленьким городкам. Он побывал на Украине, в Тамбове, Нижнем Новгороде, Саратове и везде находил для своих басен новые сюжеты. Он ни на минуту не переставал писать, но его произведения подвергались самой жёсткой цензуре и лишь редкие произведения попадали в печать.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b/>
          <w:bCs/>
          <w:color w:val="333333"/>
          <w:sz w:val="28"/>
          <w:szCs w:val="28"/>
        </w:rPr>
        <w:t>Сл.№9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На истинное призвание свое - баснописца - Крылов напал только в 1808 г., написавши, в подражание Лафонтену, басни "Дуб и Трость" и "Разборчивая невеста». Первое издание его басен, (их было 23), появилось в 1809 г. Затем издания следовали быстро одно за другим, с прибавлением новых басен; последнее, вышедшее при его жизни в 1843 г., содержит их уже 197.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b/>
          <w:bCs/>
          <w:color w:val="333333"/>
          <w:sz w:val="28"/>
          <w:szCs w:val="28"/>
        </w:rPr>
        <w:t>Сл.№10 6 ученик.</w:t>
      </w:r>
      <w:r w:rsidRPr="00E967FE">
        <w:rPr>
          <w:color w:val="333333"/>
          <w:sz w:val="28"/>
          <w:szCs w:val="28"/>
        </w:rPr>
        <w:t xml:space="preserve"> Всего </w:t>
      </w:r>
      <w:proofErr w:type="spellStart"/>
      <w:r w:rsidRPr="00E967FE">
        <w:rPr>
          <w:color w:val="333333"/>
          <w:sz w:val="28"/>
          <w:szCs w:val="28"/>
        </w:rPr>
        <w:t>И.А.Крылов</w:t>
      </w:r>
      <w:proofErr w:type="spellEnd"/>
      <w:r w:rsidRPr="00E967FE">
        <w:rPr>
          <w:color w:val="333333"/>
          <w:sz w:val="28"/>
          <w:szCs w:val="28"/>
        </w:rPr>
        <w:t xml:space="preserve"> написал 205 басен. Он любил родину и считал своим долгом вести борьбу с недостатками общества. Интересы, навыки, привычки, выражения басенных персонажей близки и понятны самому широкому читателю. Из народного языка, из пословиц и поговорок черпал писатель многие свои сюжеты. По воспоминаниям одного из современников, Крылов «посещал с особенным удовольствием народные сборища, торговые площади, кулачные бои, где толкался между пёстрою толпою, прислушиваясь с жадностью к речам простолюдинов…» </w:t>
      </w:r>
      <w:r w:rsidRPr="00E967FE">
        <w:rPr>
          <w:color w:val="333333"/>
          <w:sz w:val="28"/>
          <w:szCs w:val="28"/>
        </w:rPr>
        <w:br/>
        <w:t>По определению Н.В. Гоголя, басни Крылова – «книга мудрости самого народа».</w:t>
      </w:r>
    </w:p>
    <w:p w:rsidR="00E04BA8" w:rsidRPr="00E967FE" w:rsidRDefault="00E04BA8" w:rsidP="00E04BA8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С 1812 года стал библиотекарем Публичной библиотеки, которой отдал 30 лет своей жизни: собирал книги, составлял библиографические указатели и стал составителем славяно-русского словаря.  Умер Крылов в возрасте 75 лет 9 ноября 1844 года. Похоронен Иван Андреевич в Петербурге, на Тихвинском кладбище Александро-Невской лавры.</w:t>
      </w:r>
    </w:p>
    <w:p w:rsidR="00E04BA8" w:rsidRPr="00E04BA8" w:rsidRDefault="00E04BA8" w:rsidP="00E04BA8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 xml:space="preserve">Литературные заслуги его увековечены памятником, поставленным ему в Летнем саду в С.-Петербурге. Замечательный русский скульптор Петр Карлович </w:t>
      </w:r>
      <w:proofErr w:type="spellStart"/>
      <w:r w:rsidRPr="00E967FE">
        <w:rPr>
          <w:color w:val="333333"/>
          <w:sz w:val="28"/>
          <w:szCs w:val="28"/>
        </w:rPr>
        <w:t>Клодт</w:t>
      </w:r>
      <w:proofErr w:type="spellEnd"/>
      <w:r w:rsidRPr="00E967FE">
        <w:rPr>
          <w:color w:val="333333"/>
          <w:sz w:val="28"/>
          <w:szCs w:val="28"/>
        </w:rPr>
        <w:t xml:space="preserve"> выполнил персонажи басен в бронзе. В 1855 г. в Летнем саду Петербурга был установлен памятник великому баснописцу. Крылов изображен сидящим в кресле, он задумчив. А рядом с ним, чуть ниже, фигурки персонажей его басен. Этот памятник был сооружен на деньги, которые собрали по всей России. </w:t>
      </w:r>
    </w:p>
    <w:p w:rsidR="00B3049D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b/>
          <w:bCs/>
          <w:color w:val="333333"/>
          <w:sz w:val="28"/>
          <w:szCs w:val="28"/>
        </w:rPr>
      </w:pPr>
      <w:r w:rsidRPr="00E967FE">
        <w:rPr>
          <w:b/>
          <w:bCs/>
          <w:color w:val="333333"/>
          <w:sz w:val="28"/>
          <w:szCs w:val="28"/>
        </w:rPr>
        <w:t>Ведущий: 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Итак</w:t>
      </w:r>
      <w:r w:rsidRPr="00E04BA8">
        <w:rPr>
          <w:b/>
          <w:bCs/>
          <w:color w:val="333333"/>
          <w:sz w:val="28"/>
          <w:szCs w:val="28"/>
        </w:rPr>
        <w:t>, первый</w:t>
      </w:r>
      <w:r w:rsidRPr="00E04BA8">
        <w:rPr>
          <w:color w:val="333333"/>
          <w:sz w:val="28"/>
          <w:szCs w:val="28"/>
        </w:rPr>
        <w:t> конкурс называется </w:t>
      </w:r>
      <w:r w:rsidRPr="00E04BA8">
        <w:rPr>
          <w:b/>
          <w:bCs/>
          <w:color w:val="333333"/>
          <w:sz w:val="28"/>
          <w:szCs w:val="28"/>
        </w:rPr>
        <w:t>«Разминка».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04BA8">
        <w:rPr>
          <w:b/>
          <w:bCs/>
          <w:color w:val="333333"/>
          <w:sz w:val="28"/>
          <w:szCs w:val="28"/>
        </w:rPr>
        <w:t>1.</w:t>
      </w:r>
      <w:r w:rsidRPr="00E04BA8">
        <w:rPr>
          <w:color w:val="333333"/>
          <w:sz w:val="28"/>
          <w:szCs w:val="28"/>
        </w:rPr>
        <w:t xml:space="preserve">Каким предметом Мартышка пользовалась таким образом: «То к </w:t>
      </w:r>
      <w:proofErr w:type="spellStart"/>
      <w:r w:rsidRPr="00E04BA8">
        <w:rPr>
          <w:color w:val="333333"/>
          <w:sz w:val="28"/>
          <w:szCs w:val="28"/>
        </w:rPr>
        <w:t>темю</w:t>
      </w:r>
      <w:proofErr w:type="spellEnd"/>
      <w:r w:rsidRPr="00E04BA8">
        <w:rPr>
          <w:color w:val="333333"/>
          <w:sz w:val="28"/>
          <w:szCs w:val="28"/>
        </w:rPr>
        <w:t xml:space="preserve"> их прижмет, то их на хвост нанижет, то их понюхает, то их полижет?» (Очками).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04BA8">
        <w:rPr>
          <w:b/>
          <w:bCs/>
          <w:color w:val="333333"/>
          <w:sz w:val="28"/>
          <w:szCs w:val="28"/>
        </w:rPr>
        <w:t>2.</w:t>
      </w:r>
      <w:r w:rsidRPr="00E04BA8">
        <w:rPr>
          <w:color w:val="333333"/>
          <w:sz w:val="28"/>
          <w:szCs w:val="28"/>
        </w:rPr>
        <w:t>Кто сказал Стрекозе: «Ты все пела? Это дело: так поди же, попляши?» (Муравей).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04BA8">
        <w:rPr>
          <w:b/>
          <w:bCs/>
          <w:color w:val="333333"/>
          <w:sz w:val="28"/>
          <w:szCs w:val="28"/>
        </w:rPr>
        <w:t>1.</w:t>
      </w:r>
      <w:r w:rsidRPr="00E04BA8">
        <w:rPr>
          <w:color w:val="333333"/>
          <w:sz w:val="28"/>
          <w:szCs w:val="28"/>
        </w:rPr>
        <w:t xml:space="preserve">У кого </w:t>
      </w:r>
      <w:proofErr w:type="gramStart"/>
      <w:r w:rsidRPr="00E04BA8">
        <w:rPr>
          <w:color w:val="333333"/>
          <w:sz w:val="28"/>
          <w:szCs w:val="28"/>
        </w:rPr>
        <w:t>Осел</w:t>
      </w:r>
      <w:proofErr w:type="gramEnd"/>
      <w:r w:rsidRPr="00E04BA8">
        <w:rPr>
          <w:color w:val="333333"/>
          <w:sz w:val="28"/>
          <w:szCs w:val="28"/>
        </w:rPr>
        <w:t xml:space="preserve"> предлагал учиться Соловью? (У Петуха).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04BA8">
        <w:rPr>
          <w:b/>
          <w:bCs/>
          <w:color w:val="333333"/>
          <w:sz w:val="28"/>
          <w:szCs w:val="28"/>
        </w:rPr>
        <w:t>2.</w:t>
      </w:r>
      <w:r w:rsidRPr="00E04BA8">
        <w:rPr>
          <w:color w:val="333333"/>
          <w:sz w:val="28"/>
          <w:szCs w:val="28"/>
        </w:rPr>
        <w:t>Чем «потчевал сосед Демьян соседа Фоку»? (Ухой).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04BA8">
        <w:rPr>
          <w:b/>
          <w:bCs/>
          <w:color w:val="333333"/>
          <w:sz w:val="28"/>
          <w:szCs w:val="28"/>
        </w:rPr>
        <w:t>1. </w:t>
      </w:r>
      <w:r w:rsidRPr="00E04BA8">
        <w:rPr>
          <w:color w:val="333333"/>
          <w:sz w:val="28"/>
          <w:szCs w:val="28"/>
        </w:rPr>
        <w:t>Из какой басни слова: «Чем кумушек считать трудиться, не лучше ль на себя, кума, оборотиться»? («Зеркало и обезьяна»).</w:t>
      </w:r>
    </w:p>
    <w:p w:rsidR="00E04BA8" w:rsidRPr="00E967FE" w:rsidRDefault="00E04BA8" w:rsidP="00E04BA8">
      <w:pPr>
        <w:pStyle w:val="a3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04BA8">
        <w:rPr>
          <w:b/>
          <w:bCs/>
          <w:color w:val="333333"/>
          <w:sz w:val="28"/>
          <w:szCs w:val="28"/>
        </w:rPr>
        <w:t>2. </w:t>
      </w:r>
      <w:r w:rsidRPr="00E04BA8">
        <w:rPr>
          <w:color w:val="333333"/>
          <w:sz w:val="28"/>
          <w:szCs w:val="28"/>
        </w:rPr>
        <w:t>Из какой басни слова: «Вперед чужой беде не смейся, Голубок»? (Чиж и Голубь»).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b/>
          <w:bCs/>
          <w:i/>
          <w:iCs/>
          <w:color w:val="333333"/>
          <w:sz w:val="28"/>
          <w:szCs w:val="28"/>
        </w:rPr>
        <w:t>Узнать из какой басни данный отрывок.</w:t>
      </w:r>
    </w:p>
    <w:p w:rsidR="00B3049D" w:rsidRPr="00E967FE" w:rsidRDefault="00F46FD4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«…Молчи! Устал я слушать</w:t>
      </w:r>
      <w:r w:rsidR="00B3049D" w:rsidRPr="00E967FE">
        <w:rPr>
          <w:color w:val="333333"/>
          <w:sz w:val="28"/>
          <w:szCs w:val="28"/>
        </w:rPr>
        <w:t>,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Досуг мне разбирать вины твои щенок!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Ты виноват уж тем, что хочется мне кушать». («Волк и ягнёнок»)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б) «…Друзья! К чему весь этот шум?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Я вам старинный сват и кум?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Пришёл мириться к вам, совсем не ради ссоры.» («Волк на псарне»)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в) «… Ну что же!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На взгляд-то он хорош,</w:t>
      </w:r>
    </w:p>
    <w:p w:rsidR="00B3049D" w:rsidRPr="00E967FE" w:rsidRDefault="00F46FD4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зелен - ягодки нет зрелой</w:t>
      </w:r>
      <w:r w:rsidR="00B3049D" w:rsidRPr="00E967FE">
        <w:rPr>
          <w:color w:val="333333"/>
          <w:sz w:val="28"/>
          <w:szCs w:val="28"/>
        </w:rPr>
        <w:t>.» («Лисица и виноград»)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г) «У сильного всегда бессильный виноват…» («Волк и ягнёнок»)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д) «…Вот то-то мне и духу придаёт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Что я совсем без драки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Могу попасть в большие забияки…». («Слон и Моська»)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е) «…За что же, не боясь греха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 xml:space="preserve">Кукушка хвалит </w:t>
      </w:r>
      <w:proofErr w:type="gramStart"/>
      <w:r w:rsidRPr="00E967FE">
        <w:rPr>
          <w:color w:val="333333"/>
          <w:sz w:val="28"/>
          <w:szCs w:val="28"/>
        </w:rPr>
        <w:t>Петуха?...</w:t>
      </w:r>
      <w:proofErr w:type="gramEnd"/>
      <w:r w:rsidRPr="00E967FE">
        <w:rPr>
          <w:color w:val="333333"/>
          <w:sz w:val="28"/>
          <w:szCs w:val="28"/>
        </w:rPr>
        <w:t>» («Кукушка и Петух»)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b/>
          <w:bCs/>
          <w:i/>
          <w:iCs/>
          <w:color w:val="333333"/>
          <w:sz w:val="28"/>
          <w:szCs w:val="28"/>
        </w:rPr>
        <w:t>Мимикой и жестами изобразить, показать героя басни так, чтобы другая команда смогла узнать.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-- Мартышку.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Из басни «Мартышка и очки»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-- Лисицу.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Из басни «Лисица и виноград» (8 слайд)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-- Обезьяну.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Из басни «Обезьяна и зеркало»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--Моську.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 w:line="360" w:lineRule="auto"/>
        <w:ind w:left="-425"/>
        <w:jc w:val="both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Из басни «Слон и Моська»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b/>
          <w:bCs/>
          <w:i/>
          <w:iCs/>
          <w:color w:val="333333"/>
          <w:sz w:val="28"/>
          <w:szCs w:val="28"/>
        </w:rPr>
        <w:t>Расшифровать названия басен.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«Т А Р Е В К Т»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«Р А К Т А М Ы Ш И Ч О К И»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«Н О В А Р О И С И Л А Ц И»</w:t>
      </w:r>
    </w:p>
    <w:p w:rsidR="00F46FD4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«Н О С Л И О К М С Ь А»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b/>
          <w:bCs/>
          <w:i/>
          <w:iCs/>
          <w:color w:val="333333"/>
          <w:sz w:val="28"/>
          <w:szCs w:val="28"/>
        </w:rPr>
        <w:t>Работа с пословицами.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а) К какой басне можно отнести эти пословицы?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- Кто не работает, тот не ест. (Стрекоза и муравей»)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-На языке медок, а на душе ледок. («Ворона и лисица»)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- В пустой бочке звону много. («Слон и Моська», «Кукушка и петух»)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- Делу - время, потехе – час. («Стрекоза и муравей»)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 xml:space="preserve">- Личиком </w:t>
      </w:r>
      <w:proofErr w:type="spellStart"/>
      <w:r w:rsidRPr="00E967FE">
        <w:rPr>
          <w:color w:val="333333"/>
          <w:sz w:val="28"/>
          <w:szCs w:val="28"/>
        </w:rPr>
        <w:t>белёнок</w:t>
      </w:r>
      <w:proofErr w:type="spellEnd"/>
      <w:r w:rsidRPr="00E967FE">
        <w:rPr>
          <w:color w:val="333333"/>
          <w:sz w:val="28"/>
          <w:szCs w:val="28"/>
        </w:rPr>
        <w:t xml:space="preserve">, а душой </w:t>
      </w:r>
      <w:proofErr w:type="spellStart"/>
      <w:r w:rsidRPr="00E967FE">
        <w:rPr>
          <w:color w:val="333333"/>
          <w:sz w:val="28"/>
          <w:szCs w:val="28"/>
        </w:rPr>
        <w:t>чернёнок</w:t>
      </w:r>
      <w:proofErr w:type="spellEnd"/>
      <w:r w:rsidRPr="00E967FE">
        <w:rPr>
          <w:color w:val="333333"/>
          <w:sz w:val="28"/>
          <w:szCs w:val="28"/>
        </w:rPr>
        <w:t>. («Ворона и лисица»)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- Не хвались сам, а жди, когда другие похвалят. («Кукушка и петух»)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б) Какому герою из какой басни вы бы посоветовали прислушаться к этим словам?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- За добро добром и платят. (Волку «Волк и журавль»)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- Не стыдно не знать, стыдно не учиться. (Мартышке «Мартышка и очки»)</w:t>
      </w:r>
    </w:p>
    <w:p w:rsidR="00B3049D" w:rsidRPr="00E967FE" w:rsidRDefault="00B3049D" w:rsidP="00E04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7FE">
        <w:rPr>
          <w:color w:val="333333"/>
          <w:sz w:val="28"/>
          <w:szCs w:val="28"/>
        </w:rPr>
        <w:t>- Один за всех и все за одного. («Лебедь, Щука и Рак», «Квартет»)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b/>
          <w:bCs/>
          <w:color w:val="333333"/>
          <w:sz w:val="28"/>
          <w:szCs w:val="28"/>
        </w:rPr>
        <w:t>Четвертый конкурс - «Мораль сей басни такова…».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1. За что же, не боясь греха,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Кукушка хвалит Петуха?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За то, что хвалит он Кукушку («Кукушка и Петух»).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2. Как счастье многие находят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Лишь тем, что хорошо на задних лапках ходят! («Две собаки»).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Уж сколько раз твердили миру, что лесть гнусна, вредна, да только все не впрок, и в сердце льстец всегда отыщет уголок («Ворона и Лисица»).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Невежда так же в ослепленье бранит науки и ученья, и все ученые труды.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Не чувствуя, что он вкушает их плоды («Свинья под Дубом»).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А я бы Повару иному велел на стенке зарубить,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Чтоб там речей не тратить по-пустому,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Где нужно власть употребить («Кот и повар»).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Когда в товарищах согласья нет, -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На лад их дело не пойдет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И выйдет из него не дело, только мука («Лебедь, рак и щука»).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b/>
          <w:bCs/>
          <w:color w:val="333333"/>
          <w:sz w:val="28"/>
          <w:szCs w:val="28"/>
        </w:rPr>
        <w:t>Игра с болельщиками – «Узнай басню по цитате».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Многие фразы из басен Крылова стали крылатыми. А произнесли их впервые герои.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Вспомните, из каких басен взяты эти пословицы, поговорки, афоризмы.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“И в сердце льстец всегда отыщет уголок” (“Ворона и Лисица”)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“Ты всё пела? Это дело. Так пойди же, попляши!” (“Стрекоза и Муравей”)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“А ларчик просто открывался”. (“Ларчик”)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“А Васька слушает, да ест”. (“Кот и Повар”)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“Ай, Моська! Знать она сильна, что лает на слона!” (“Слон и Моська”)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“А вы, друзья, как ни садитесь, всё в музыканты не годитесь” (“Квартет”)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“Сильнее кошки зверя нет”. (“Мышь и Крыса”)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“Слона-то я и не приметил”. (“Любопытный”)</w:t>
      </w:r>
    </w:p>
    <w:p w:rsidR="00E04BA8" w:rsidRP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“Вперёд своей беде не смейся, голубок” (“Чиж и Голубь”)</w:t>
      </w:r>
    </w:p>
    <w:p w:rsidR="00E04BA8" w:rsidRDefault="00E04BA8" w:rsidP="00E04BA8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04BA8">
        <w:rPr>
          <w:color w:val="333333"/>
          <w:sz w:val="28"/>
          <w:szCs w:val="28"/>
        </w:rPr>
        <w:t>“Как белка в колесе”. (“Белка”)</w:t>
      </w:r>
    </w:p>
    <w:p w:rsidR="00DB592F" w:rsidRDefault="00DB592F" w:rsidP="00E04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FD4" w:rsidRDefault="00F46FD4" w:rsidP="00E04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D4" w:rsidRPr="00F46FD4" w:rsidRDefault="00F46FD4" w:rsidP="00E04BA8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F46FD4">
        <w:rPr>
          <w:rFonts w:ascii="Times New Roman" w:hAnsi="Times New Roman" w:cs="Times New Roman"/>
          <w:b/>
          <w:sz w:val="56"/>
          <w:szCs w:val="56"/>
        </w:rPr>
        <w:t>«Т А Р Е В К Т»</w:t>
      </w:r>
    </w:p>
    <w:p w:rsidR="00F46FD4" w:rsidRPr="00F46FD4" w:rsidRDefault="00F46FD4" w:rsidP="00E04BA8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F46FD4">
        <w:rPr>
          <w:rFonts w:ascii="Times New Roman" w:hAnsi="Times New Roman" w:cs="Times New Roman"/>
          <w:b/>
          <w:sz w:val="56"/>
          <w:szCs w:val="56"/>
        </w:rPr>
        <w:t>«Р А К Т А М Ы Ш И Ч О К И»</w:t>
      </w:r>
    </w:p>
    <w:p w:rsidR="00F46FD4" w:rsidRPr="00F46FD4" w:rsidRDefault="00F46FD4" w:rsidP="00E04BA8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F46FD4">
        <w:rPr>
          <w:rFonts w:ascii="Times New Roman" w:hAnsi="Times New Roman" w:cs="Times New Roman"/>
          <w:b/>
          <w:sz w:val="56"/>
          <w:szCs w:val="56"/>
        </w:rPr>
        <w:t>«Н О В А Р О И С И Л А Ц И»</w:t>
      </w:r>
    </w:p>
    <w:p w:rsidR="00F46FD4" w:rsidRPr="00F46FD4" w:rsidRDefault="00F46FD4" w:rsidP="00E04BA8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F46FD4">
        <w:rPr>
          <w:rFonts w:ascii="Times New Roman" w:hAnsi="Times New Roman" w:cs="Times New Roman"/>
          <w:b/>
          <w:sz w:val="56"/>
          <w:szCs w:val="56"/>
        </w:rPr>
        <w:t>«Н О С Л И О К М С Ь А»</w:t>
      </w:r>
    </w:p>
    <w:sectPr w:rsidR="00F46FD4" w:rsidRPr="00F46FD4" w:rsidSect="00160FE6">
      <w:pgSz w:w="11906" w:h="16838"/>
      <w:pgMar w:top="79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F02"/>
    <w:multiLevelType w:val="multilevel"/>
    <w:tmpl w:val="1F82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36749"/>
    <w:multiLevelType w:val="multilevel"/>
    <w:tmpl w:val="63C2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9D"/>
    <w:rsid w:val="00160FE6"/>
    <w:rsid w:val="002D68ED"/>
    <w:rsid w:val="003B07CD"/>
    <w:rsid w:val="00614E08"/>
    <w:rsid w:val="00B3049D"/>
    <w:rsid w:val="00DB592F"/>
    <w:rsid w:val="00E04BA8"/>
    <w:rsid w:val="00E967FE"/>
    <w:rsid w:val="00F018D6"/>
    <w:rsid w:val="00F46FD4"/>
    <w:rsid w:val="00F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52CF8-01EA-4743-B14C-B4916014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2019-02-12T08:46:00Z</cp:lastPrinted>
  <dcterms:created xsi:type="dcterms:W3CDTF">2019-02-11T12:48:00Z</dcterms:created>
  <dcterms:modified xsi:type="dcterms:W3CDTF">2019-02-12T08:49:00Z</dcterms:modified>
</cp:coreProperties>
</file>