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7101FF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2E4B44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A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193040</wp:posOffset>
            </wp:positionV>
            <wp:extent cx="2895600" cy="3888105"/>
            <wp:effectExtent l="0" t="0" r="0" b="0"/>
            <wp:wrapThrough wrapText="bothSides">
              <wp:wrapPolygon edited="0">
                <wp:start x="0" y="0"/>
                <wp:lineTo x="0" y="21484"/>
                <wp:lineTo x="21458" y="21484"/>
                <wp:lineTo x="21458" y="0"/>
                <wp:lineTo x="0" y="0"/>
              </wp:wrapPolygon>
            </wp:wrapThrough>
            <wp:docPr id="2" name="Рисунок 2" descr="Романтизированный портрет Петра I Поль Деларош,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нтизированный портрет Петра I Поль Деларош, 18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427C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Default="00427CA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0AC" w:rsidRDefault="006840AC" w:rsidP="002E4B4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2E4B44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4B44">
        <w:rPr>
          <w:rFonts w:ascii="Times New Roman" w:hAnsi="Times New Roman" w:cs="Times New Roman"/>
          <w:b/>
          <w:sz w:val="48"/>
          <w:szCs w:val="48"/>
        </w:rPr>
        <w:t>«</w:t>
      </w:r>
      <w:r w:rsidR="002E4B44" w:rsidRPr="002E4B44">
        <w:rPr>
          <w:rFonts w:ascii="Times New Roman" w:hAnsi="Times New Roman" w:cs="Times New Roman"/>
          <w:b/>
          <w:sz w:val="48"/>
          <w:szCs w:val="48"/>
        </w:rPr>
        <w:t>Великий царь и реформатор</w:t>
      </w:r>
      <w:r w:rsidRPr="002E4B44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2E4B44" w:rsidRDefault="00767F0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E4B44">
        <w:rPr>
          <w:rFonts w:ascii="Times New Roman" w:hAnsi="Times New Roman" w:cs="Times New Roman"/>
          <w:b/>
          <w:i/>
          <w:sz w:val="36"/>
          <w:szCs w:val="36"/>
        </w:rPr>
        <w:t xml:space="preserve">Исторический </w:t>
      </w:r>
      <w:r w:rsidR="002E4B44" w:rsidRPr="002E4B44">
        <w:rPr>
          <w:rFonts w:ascii="Times New Roman" w:hAnsi="Times New Roman" w:cs="Times New Roman"/>
          <w:b/>
          <w:i/>
          <w:sz w:val="36"/>
          <w:szCs w:val="36"/>
        </w:rPr>
        <w:t>хронограф</w:t>
      </w:r>
    </w:p>
    <w:bookmarkEnd w:id="0"/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AA4" w:rsidRDefault="00332AA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B44" w:rsidRDefault="002E4B44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A6" w:rsidRPr="00332AA4" w:rsidRDefault="00427CA6" w:rsidP="00332AA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D8162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E4B44">
        <w:rPr>
          <w:rFonts w:ascii="Times New Roman" w:eastAsia="Calibri" w:hAnsi="Times New Roman" w:cs="Times New Roman"/>
          <w:b/>
          <w:sz w:val="28"/>
          <w:szCs w:val="28"/>
        </w:rPr>
        <w:t>Великий царь и реформатор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A7FD0">
        <w:rPr>
          <w:rFonts w:ascii="Times New Roman" w:eastAsia="Calibri" w:hAnsi="Times New Roman" w:cs="Times New Roman"/>
          <w:b/>
          <w:sz w:val="28"/>
          <w:szCs w:val="28"/>
        </w:rPr>
        <w:t xml:space="preserve">исторический </w:t>
      </w:r>
      <w:r w:rsidR="002E4B44">
        <w:rPr>
          <w:rFonts w:ascii="Times New Roman" w:eastAsia="Calibri" w:hAnsi="Times New Roman" w:cs="Times New Roman"/>
          <w:b/>
          <w:sz w:val="28"/>
          <w:szCs w:val="28"/>
        </w:rPr>
        <w:t>хронограф</w:t>
      </w:r>
    </w:p>
    <w:p w:rsidR="007C7A31" w:rsidRPr="005C1427" w:rsidRDefault="007101FF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12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427CA6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BC3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с</w:t>
      </w:r>
      <w:r w:rsidR="00427CA6" w:rsidRPr="0042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ью</w:t>
      </w:r>
      <w:r w:rsidR="00427CA6" w:rsidRPr="00427C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4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Петра </w:t>
      </w:r>
      <w:r w:rsidR="002E4B4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BF5F4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3B0E" w:rsidRPr="00BC3B0E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BF5F45" w:rsidRDefault="00BF5F45" w:rsidP="00BB11B9">
      <w:pPr>
        <w:pStyle w:val="a3"/>
        <w:numPr>
          <w:ilvl w:val="0"/>
          <w:numId w:val="1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F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формированию у учащихся чувств гражданственности и патриотизма; </w:t>
      </w:r>
    </w:p>
    <w:p w:rsidR="00BC3B0E" w:rsidRPr="00BF5F45" w:rsidRDefault="00BF5F45" w:rsidP="00BB11B9">
      <w:pPr>
        <w:pStyle w:val="a3"/>
        <w:numPr>
          <w:ilvl w:val="0"/>
          <w:numId w:val="1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F45">
        <w:rPr>
          <w:rFonts w:ascii="Times New Roman" w:eastAsia="Calibri" w:hAnsi="Times New Roman" w:cs="Times New Roman"/>
          <w:sz w:val="28"/>
          <w:szCs w:val="28"/>
          <w:lang w:eastAsia="ru-RU"/>
        </w:rPr>
        <w:t>Воспитывать гордость за историческое ратное наследие.</w:t>
      </w:r>
    </w:p>
    <w:p w:rsidR="007D663A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87" w:rsidRDefault="00AA1ADA" w:rsidP="008E022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687"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наша страна будет отмечать 350-летие со дня рождения Петра</w:t>
      </w:r>
      <w:r w:rsid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6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95687" w:rsidRPr="00A95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22B" w:rsidRPr="008E022B" w:rsidRDefault="00A95687" w:rsidP="008E022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император России, принадлежал к династии Романовых. Его отцом был царь Алексей Михайлович, а дедом – родоначальник династии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Михаил Фёдорович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22B" w:rsidRDefault="00A95687" w:rsidP="008E022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Матерью Петра была мелкопоместная дворянка из рода Нарышкиных – Наталья. Она стала второй женой Алексея Миха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йловича после того, как первая, Мария Милославская,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оставив после себя дочь Софью и </w:t>
      </w:r>
      <w:r w:rsidR="00384049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сыновей Федора,</w:t>
      </w:r>
      <w:r w:rsidR="008E022B" w:rsidRP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Ивана.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I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прозванный Вели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царь всея Руси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первый Император Всероссийский.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1672 году 30 мая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старому стилю, а по-новому 9 июня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был крещён только спустя месяц – 29 июня.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Пётр Первый научился в 6 месяцев. Когда царевичу исполнилось ровно год, его отстранили от родной матери и наняли нянек.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и любознательный характер будущего императора проявился уже в детстве. Его рано начали обучать грамоте – в пять лет.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учился дома. Знал четыре иностранных языка. Но имел малый запас русских слов, до самой смерти писал с ошибками, не знал грамматики. Так и не получил хорошее образование от своих учителей. </w:t>
      </w:r>
    </w:p>
    <w:p w:rsidR="00DA1329" w:rsidRDefault="00A95687" w:rsidP="00DA1329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детства увлекался военными игрушками –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пистолетами, луками и стрелами.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для Петра было создано небольшое войско, который стали называть «потешным полком». Этот игровой полк был обмундирован и вооружен как настоящий. П</w:t>
      </w:r>
      <w:r w:rsid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охотно играл во взятие крепости и заодно ненавязчиво учился военному делу.</w:t>
      </w:r>
    </w:p>
    <w:p w:rsidR="000B0404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329" w:rsidRPr="00DA1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беззаботная пора закончилась. 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Михайлович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умер. После него </w:t>
      </w:r>
      <w:r w:rsidR="000B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недолго 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царствовал старший сын Фёдор</w:t>
      </w:r>
      <w:r w:rsidR="000B0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 думали поставить на престол Ивана, но из-за своей болезни он так и не смог занять должность царя. Тогда решили короновать четырёхлетнего Петра. Но, как оказалось, такая затея многим не понравилась. 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мая, 1682 года войска устраивают заговор и идут к Кремлю. Сам Пётр Первый и Иван не пострадали, их вовремя спрятали, но бунт не остановился. Буквально за считанные минуты были убиты многие бояре и два родных дяди будущего императора. </w:t>
      </w:r>
    </w:p>
    <w:p w:rsidR="00122ABB" w:rsidRDefault="00A95687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12 дней,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захватывают дворец и заявляют, чтобы Ивана признали первым царём, а Петра Первого – вторым. Придворные и служащие поразмышляли и неохотно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согласились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месяц состоялось венчание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царство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царевичей. </w:t>
      </w:r>
    </w:p>
    <w:p w:rsidR="00790634" w:rsidRPr="00790634" w:rsidRDefault="00A95687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были слишком юны, чтобы править самостоятельно, поэтому над ними поставили регентшу – их старшую сестру Софью. Она была уже взрослой и должна была руководить страной до совершеннолетия царей. Будучи властолюбивой, Софья не хотела упускать власть из своих рук.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 ей это удавалось хорошо, потому что Иван во всем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слушался, а Петра с матерью удалили из Москвы, отправив в село Преображенское.</w:t>
      </w:r>
    </w:p>
    <w:p w:rsid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юный царь продолжал играть со своими «потешными полками», но одновременно увлекся и идеей кораблестроения. Он стал часто посещать Немецкую слободу, где жили иностранцы, работавшие в России.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Взрослеющий Петр все больше тяготился властью Софьи, и в 1689 году она была отстранена от должности регентши. Пытаясь удержать свое влияние, она призвала на помощь стрельцов, но их восстание было жестоко подавлено, а сама Софья заточена в своем дворце. Вл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полностью перешла к Петру.</w:t>
      </w:r>
      <w:r w:rsidR="00C04F6D" w:rsidRPr="00C04F6D">
        <w:t xml:space="preserve"> </w:t>
      </w:r>
      <w:r w:rsidR="00C04F6D" w:rsidRP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Формальным соправителем Петра был его брат Ив</w:t>
      </w:r>
      <w:r w:rsidR="00C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ан, до своей смерти в 1696 году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Окружив себя соратниками, которые, как и он, хотели изменить положение России в мире и дать ей толчок к развитию, Петр I начал реформировать все стороны российской жизни. Его целью было сделать страну открытой для общения с Европой, но при этом сильной в военном смысле. Для этого был необходим выход к двум морям – Черному и Балтийскому.</w:t>
      </w:r>
    </w:p>
    <w:p w:rsid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Черном море был затруднен из-за владычества в тех краях Османской империи</w:t>
      </w:r>
      <w:r w:rsidR="000B04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сейчас это Турция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воевала с ней. В ходе военной кампании была взята крепость Азов. Что касается Балтийского моря, то тут за получение выхода к нему надо было сражаться со Швецией.</w:t>
      </w:r>
    </w:p>
    <w:p w:rsidR="000B0404" w:rsidRPr="00790634" w:rsidRDefault="000B0404" w:rsidP="000B040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Турцией был заключен мир, а война со Швецией, закончилась Полтавской победой. После смерти шведского короля Карла XII был подписан мирный договор, по которому Россия получила новые земли и выход к Балтийскому морю.</w:t>
      </w:r>
    </w:p>
    <w:p w:rsidR="00790634" w:rsidRPr="00790634" w:rsidRDefault="00EB3609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завязать союзнические отношения с европейскими странами, Петр организовал Великое посольство,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которого инкогнито,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не ра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скрывая своего настоящего имени,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 Европу. </w:t>
      </w:r>
    </w:p>
    <w:p w:rsidR="00790634" w:rsidRPr="00790634" w:rsidRDefault="00D24056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задержался в Голландии и Англии, где добросовестно изучал кораблестроение и работал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кораблях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на личном опыте понять весь процесс.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он посетил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германские княжества, Польшу, Францию. Но в России в это время всп</w:t>
      </w:r>
      <w:r w:rsid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ыхнул очередной стрелецкий бунт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был вынужден вернуться на родину.</w:t>
      </w:r>
    </w:p>
    <w:p w:rsidR="00790634" w:rsidRPr="00790634" w:rsidRDefault="00D24056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Подавив бунт, царь начал активно преобразовывать Россию. Он изменил летоисчисление с древнеславянского календаря на принятый в Европе юлианский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год начинался с 1 января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основан новый город – Санкт-Петербург, куда из Москвы перенесли столицу. </w:t>
      </w:r>
    </w:p>
    <w:p w:rsid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страны было изменено. Росси</w:t>
      </w:r>
      <w:r w:rsidR="00A5009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йское царство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A50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называться официально Российской империей, а Петр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в 1721 году стал императором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 реформированы все области государственной и общественной жизни.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был женат дважды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первой женой была девушка из старого боярского рода Евдокия Лопухина, второй стал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немка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будущая императрица Екатерина I.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жены родили ему детей, но почти все они умерли в детстве. В конечном итоге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только дочь Елизавета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потом получила престол.</w:t>
      </w:r>
    </w:p>
    <w:p w:rsidR="00790634" w:rsidRPr="00790634" w:rsidRDefault="00A25A6B" w:rsidP="00253C1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было открыто множество гражданских и военных школ. Среди них школа математических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артиллерийская, инженерная, медицинская, горные, гарнизонные, духовные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цифирные школы бесплатного обучения детей всех чинов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открылась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академия в Петербурге.</w:t>
      </w:r>
    </w:p>
    <w:p w:rsid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Петром I была создана Академия наук, при которой был учрежден первый российский университет, а при нем первая гимназия. Но действовать эта система начала уже после смерти Петра.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 ввел новую азбуку, что облегчало обучение грамоте и способствовало книгопечатанию. Стала издаваться первая русская газета «Ведомости», в 1703 г. появилась первая книга на русском языке с арабскими цифрами.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разработал план каменного строительства Петербурга, уделяя особое внимание красоте архитектуры. Он приглашал иностранных художников, а также отсылал талантливых молодых людей за границу обучаться «художествам». Петр I положил начало Эрмитажу.</w:t>
      </w:r>
    </w:p>
    <w:p w:rsidR="00790634" w:rsidRPr="00790634" w:rsidRDefault="00A25A6B" w:rsidP="00253C1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преобразов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было открытие госпиталей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 при них, в которых готовили лекарей и аптекарей.</w:t>
      </w:r>
      <w:r w:rsidR="002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всех военных госпиталях были учреждены аптеки. Петр I издал указ об открытии восьми частных аптек в Москве.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открываться казенные аптеки во многих городах России.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выращивания, изучения, создания коллекций лекарственных растений были созданы аптекарские огороды, куда завозились семена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стран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34" w:rsidRPr="00790634" w:rsidRDefault="00A25A6B" w:rsidP="0079063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его царствования на территории России действовало 200 заводов и фабрик.</w:t>
      </w:r>
    </w:p>
    <w:p w:rsidR="00790634" w:rsidRDefault="00A25A6B" w:rsidP="006510B4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Первый скончался в </w:t>
      </w:r>
      <w:r w:rsid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>1725 году от воспаления лёгких, которая у него появилась</w:t>
      </w:r>
      <w:r w:rsid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0B4" w:rsidRP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</w:t>
      </w:r>
      <w:r w:rsidR="006510B4" w:rsidRP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обыкновенной простуды. А простуду он заработал, лично принимая участие в спасении тонущих солдат во время наводнения, случившегося в Финском заливе.</w:t>
      </w:r>
      <w:r w:rsidR="00AD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34" w:rsidRPr="00790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него Россией начала пра</w:t>
      </w:r>
      <w:r w:rsidR="0065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его жена Екатерина Первая.</w:t>
      </w:r>
    </w:p>
    <w:p w:rsidR="00122ABB" w:rsidRDefault="00122ABB" w:rsidP="00122ABB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045BF" w:rsidRPr="00A53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нтересные факты из жизни Петра 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045BF" w:rsidRPr="00122ABB" w:rsidRDefault="00B045BF" w:rsidP="00122AB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Первый правил страной на протяжении 43 лет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близкий к рекордным. Большинство других правителей продержались на престоле значительно меньше, за исключением нескольких других.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Пётр I был первым </w:t>
      </w:r>
      <w:r w:rsidR="00A2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 императором, до этого были цари.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Царём юный Пётр был провозглашён в возрасте десяти лет. Самостоятельно управлять страной он начал в семнадцать лет.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он внедрил в России коньки с лезвиями, намертво приклёпанными к подошве. До этого их просто крепили ремнями или верёвками. Впрочем, </w:t>
      </w:r>
      <w:r w:rsidR="00A25A6B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идею Пётр Первый почерпнул во время пребывания в Голландии.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обучил солдат отличать левую сторону от правой, привязывая к одной их ноге сено, а к другой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солому. Это сейчас подобная хитрость звучит, возможно, смешно, а тогда, в эпоху тотальной неграмотности простолюдинов, это было неплохим достижением.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увлечений императора была стоматология 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нравилось самолично вырывать своим пациентам больные зубы. Под раздачу обычно попадались бояре из его ближайшего окружения.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указов, изданных Петром Первым, повелевал всем его подда</w:t>
      </w:r>
      <w:r w:rsidR="00122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считать сусликов хорьками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сохранившимся свидетельствам, Пётр I обладал богатырским телосложением, но при этом скромным размером ноги.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знаменитым реформам Пётр Первый приступил после возвращения из длительного путешествия по Европе, вооружившись там массой новых идей. Всего он отсутствовал в России около двух лет.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завёз в Россию цветы тюльпаны.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Первый учредил медаль «За пьянство», которой на неделю «награждал» уличённых в этом пороке бояр. Весила она более семи килограмм, вешали её на шею в полицейском участке, запирая цепь на замок, и снять её самостоятельно было нельзя.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императорскому указу всех фальшивомонетчиков в качестве наказания отправляли работать на государственный монетный двор. Пётр I рассудил, что лучше использовать их навыки с пользой, чем отправлять провинившихся в тюрьму.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 отлично освоил несколько ремёсел, включая сложнейшее кузнечное дело. Однако, ему так и не удалось добиться успеха в плетении лаптей.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 из своего окружения Пётр Первый принуждал сбривать усы и бороды в добровольно-принудительном порядке. Те же, кто упорно желал сохранить </w:t>
      </w:r>
      <w:r w:rsidR="008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бороды</w:t>
      </w: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 были платить специальный «налог на бороду».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I впервые завёз на территорию России рис.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 на профессиональном уровне умел играть на фортепиано.</w:t>
      </w:r>
    </w:p>
    <w:p w:rsidR="00B045BF" w:rsidRPr="00A53D78" w:rsidRDefault="00A25A6B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45BF"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 содействовал строительству общественных бань, введя при этом налог на бани, находящиеся в частной собственности.</w:t>
      </w:r>
    </w:p>
    <w:p w:rsidR="00B045BF" w:rsidRPr="00A53D78" w:rsidRDefault="00B045BF" w:rsidP="00D776C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Пётр Первый ввёл обязательную воинскую повинность и организовал постоянные армию и флот.</w:t>
      </w:r>
    </w:p>
    <w:p w:rsidR="00B045BF" w:rsidRPr="00A53D78" w:rsidRDefault="00B045BF" w:rsidP="00D77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45BF" w:rsidRPr="00A5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57" w:rsidRDefault="004C1357" w:rsidP="00FA5B9E">
      <w:pPr>
        <w:spacing w:after="0" w:line="240" w:lineRule="auto"/>
      </w:pPr>
      <w:r>
        <w:separator/>
      </w:r>
    </w:p>
  </w:endnote>
  <w:endnote w:type="continuationSeparator" w:id="0">
    <w:p w:rsidR="004C1357" w:rsidRDefault="004C1357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57" w:rsidRDefault="004C1357" w:rsidP="00FA5B9E">
      <w:pPr>
        <w:spacing w:after="0" w:line="240" w:lineRule="auto"/>
      </w:pPr>
      <w:r>
        <w:separator/>
      </w:r>
    </w:p>
  </w:footnote>
  <w:footnote w:type="continuationSeparator" w:id="0">
    <w:p w:rsidR="004C1357" w:rsidRDefault="004C1357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65AF7"/>
    <w:multiLevelType w:val="multilevel"/>
    <w:tmpl w:val="F79E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BC8"/>
    <w:multiLevelType w:val="multilevel"/>
    <w:tmpl w:val="54C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1733F"/>
    <w:rsid w:val="00020461"/>
    <w:rsid w:val="00025DD4"/>
    <w:rsid w:val="00067D33"/>
    <w:rsid w:val="00070E89"/>
    <w:rsid w:val="000817CE"/>
    <w:rsid w:val="000A1E0F"/>
    <w:rsid w:val="000A69BD"/>
    <w:rsid w:val="000A7FD0"/>
    <w:rsid w:val="000B01F0"/>
    <w:rsid w:val="000B0404"/>
    <w:rsid w:val="000C145C"/>
    <w:rsid w:val="000C5A88"/>
    <w:rsid w:val="000D7DDB"/>
    <w:rsid w:val="000F5AAD"/>
    <w:rsid w:val="001034FE"/>
    <w:rsid w:val="00107D5B"/>
    <w:rsid w:val="00122ABB"/>
    <w:rsid w:val="0013221E"/>
    <w:rsid w:val="001447BC"/>
    <w:rsid w:val="0015682C"/>
    <w:rsid w:val="00165BA8"/>
    <w:rsid w:val="001673C9"/>
    <w:rsid w:val="0018451B"/>
    <w:rsid w:val="001944B6"/>
    <w:rsid w:val="001C6A8C"/>
    <w:rsid w:val="001D739B"/>
    <w:rsid w:val="001E0AD6"/>
    <w:rsid w:val="001E7E93"/>
    <w:rsid w:val="001F06B6"/>
    <w:rsid w:val="002003C8"/>
    <w:rsid w:val="00206BBE"/>
    <w:rsid w:val="002125A1"/>
    <w:rsid w:val="0023086F"/>
    <w:rsid w:val="0023524F"/>
    <w:rsid w:val="0024699C"/>
    <w:rsid w:val="00253C14"/>
    <w:rsid w:val="00267887"/>
    <w:rsid w:val="00274C96"/>
    <w:rsid w:val="00284317"/>
    <w:rsid w:val="00296110"/>
    <w:rsid w:val="002B398D"/>
    <w:rsid w:val="002C37B4"/>
    <w:rsid w:val="002C56CB"/>
    <w:rsid w:val="002C56F0"/>
    <w:rsid w:val="002C77BD"/>
    <w:rsid w:val="002E3B92"/>
    <w:rsid w:val="002E4B44"/>
    <w:rsid w:val="002E6B03"/>
    <w:rsid w:val="002F76F3"/>
    <w:rsid w:val="00311DD0"/>
    <w:rsid w:val="00331BDD"/>
    <w:rsid w:val="00332AA4"/>
    <w:rsid w:val="00346920"/>
    <w:rsid w:val="00351275"/>
    <w:rsid w:val="00352BCE"/>
    <w:rsid w:val="00370BA1"/>
    <w:rsid w:val="00384049"/>
    <w:rsid w:val="003D02EF"/>
    <w:rsid w:val="003D7C24"/>
    <w:rsid w:val="00414CAD"/>
    <w:rsid w:val="00417D0B"/>
    <w:rsid w:val="004241B6"/>
    <w:rsid w:val="00427CA6"/>
    <w:rsid w:val="004471F6"/>
    <w:rsid w:val="0045321D"/>
    <w:rsid w:val="0045485D"/>
    <w:rsid w:val="004610D0"/>
    <w:rsid w:val="00461DB8"/>
    <w:rsid w:val="00476223"/>
    <w:rsid w:val="00480B67"/>
    <w:rsid w:val="00485A62"/>
    <w:rsid w:val="004C1357"/>
    <w:rsid w:val="004C1B57"/>
    <w:rsid w:val="004C4068"/>
    <w:rsid w:val="004C6C23"/>
    <w:rsid w:val="004E146B"/>
    <w:rsid w:val="004E4E64"/>
    <w:rsid w:val="004F108D"/>
    <w:rsid w:val="0050126B"/>
    <w:rsid w:val="00512DF6"/>
    <w:rsid w:val="00513137"/>
    <w:rsid w:val="005377ED"/>
    <w:rsid w:val="0054094B"/>
    <w:rsid w:val="00545F20"/>
    <w:rsid w:val="0055610B"/>
    <w:rsid w:val="00562390"/>
    <w:rsid w:val="00597525"/>
    <w:rsid w:val="005A15CB"/>
    <w:rsid w:val="005B1570"/>
    <w:rsid w:val="005C1427"/>
    <w:rsid w:val="005D6E30"/>
    <w:rsid w:val="005F5EAF"/>
    <w:rsid w:val="00610FF3"/>
    <w:rsid w:val="00614879"/>
    <w:rsid w:val="00617DB2"/>
    <w:rsid w:val="00630D78"/>
    <w:rsid w:val="00635A13"/>
    <w:rsid w:val="00647B46"/>
    <w:rsid w:val="006510B4"/>
    <w:rsid w:val="006546DC"/>
    <w:rsid w:val="00675B72"/>
    <w:rsid w:val="006811C1"/>
    <w:rsid w:val="006811E8"/>
    <w:rsid w:val="006834DD"/>
    <w:rsid w:val="006840AC"/>
    <w:rsid w:val="006A65F6"/>
    <w:rsid w:val="006B390C"/>
    <w:rsid w:val="006C146A"/>
    <w:rsid w:val="006C6692"/>
    <w:rsid w:val="006D4DF0"/>
    <w:rsid w:val="006D55D9"/>
    <w:rsid w:val="006E0986"/>
    <w:rsid w:val="006E20A8"/>
    <w:rsid w:val="006F266D"/>
    <w:rsid w:val="006F7FA5"/>
    <w:rsid w:val="007101FF"/>
    <w:rsid w:val="00710254"/>
    <w:rsid w:val="00713CCF"/>
    <w:rsid w:val="007223BF"/>
    <w:rsid w:val="007235F9"/>
    <w:rsid w:val="00724CFD"/>
    <w:rsid w:val="007329D2"/>
    <w:rsid w:val="00734B85"/>
    <w:rsid w:val="00753064"/>
    <w:rsid w:val="00755156"/>
    <w:rsid w:val="00767F08"/>
    <w:rsid w:val="007745AA"/>
    <w:rsid w:val="00783511"/>
    <w:rsid w:val="0078495C"/>
    <w:rsid w:val="00790634"/>
    <w:rsid w:val="0079074A"/>
    <w:rsid w:val="00793A2B"/>
    <w:rsid w:val="00793C5C"/>
    <w:rsid w:val="007A16C5"/>
    <w:rsid w:val="007C7A31"/>
    <w:rsid w:val="007D663A"/>
    <w:rsid w:val="007E4880"/>
    <w:rsid w:val="00822A76"/>
    <w:rsid w:val="00825BF8"/>
    <w:rsid w:val="00834F32"/>
    <w:rsid w:val="00856F68"/>
    <w:rsid w:val="0087014F"/>
    <w:rsid w:val="0087558B"/>
    <w:rsid w:val="008764A6"/>
    <w:rsid w:val="00885EC5"/>
    <w:rsid w:val="00894EB0"/>
    <w:rsid w:val="00896FDB"/>
    <w:rsid w:val="008C2282"/>
    <w:rsid w:val="008C7682"/>
    <w:rsid w:val="008E022B"/>
    <w:rsid w:val="008F7E72"/>
    <w:rsid w:val="0090486A"/>
    <w:rsid w:val="00905468"/>
    <w:rsid w:val="00912486"/>
    <w:rsid w:val="00916F5B"/>
    <w:rsid w:val="00931F79"/>
    <w:rsid w:val="00945C59"/>
    <w:rsid w:val="00973B7B"/>
    <w:rsid w:val="0098472E"/>
    <w:rsid w:val="00990D43"/>
    <w:rsid w:val="009A603C"/>
    <w:rsid w:val="009C039C"/>
    <w:rsid w:val="009C4D14"/>
    <w:rsid w:val="009D3EF6"/>
    <w:rsid w:val="009E04FC"/>
    <w:rsid w:val="009E07F4"/>
    <w:rsid w:val="00A016BD"/>
    <w:rsid w:val="00A016D0"/>
    <w:rsid w:val="00A25A6B"/>
    <w:rsid w:val="00A25E0F"/>
    <w:rsid w:val="00A323C8"/>
    <w:rsid w:val="00A35F1C"/>
    <w:rsid w:val="00A5009A"/>
    <w:rsid w:val="00A53D78"/>
    <w:rsid w:val="00A742F3"/>
    <w:rsid w:val="00A74AA1"/>
    <w:rsid w:val="00A76854"/>
    <w:rsid w:val="00A91439"/>
    <w:rsid w:val="00A92D23"/>
    <w:rsid w:val="00A95687"/>
    <w:rsid w:val="00AA1ADA"/>
    <w:rsid w:val="00AA4689"/>
    <w:rsid w:val="00AC4DD1"/>
    <w:rsid w:val="00AD0942"/>
    <w:rsid w:val="00AD1BF2"/>
    <w:rsid w:val="00AD3001"/>
    <w:rsid w:val="00AF3080"/>
    <w:rsid w:val="00AF73DF"/>
    <w:rsid w:val="00B045BF"/>
    <w:rsid w:val="00B06014"/>
    <w:rsid w:val="00B11B64"/>
    <w:rsid w:val="00B153A7"/>
    <w:rsid w:val="00B20349"/>
    <w:rsid w:val="00B4227D"/>
    <w:rsid w:val="00B46E87"/>
    <w:rsid w:val="00B50017"/>
    <w:rsid w:val="00B73145"/>
    <w:rsid w:val="00B75C94"/>
    <w:rsid w:val="00B77624"/>
    <w:rsid w:val="00B84C63"/>
    <w:rsid w:val="00B86546"/>
    <w:rsid w:val="00B86DF7"/>
    <w:rsid w:val="00B95C52"/>
    <w:rsid w:val="00BA7110"/>
    <w:rsid w:val="00BA75C9"/>
    <w:rsid w:val="00BB11B9"/>
    <w:rsid w:val="00BC3B0E"/>
    <w:rsid w:val="00BE2064"/>
    <w:rsid w:val="00BE626E"/>
    <w:rsid w:val="00BF0035"/>
    <w:rsid w:val="00BF3E65"/>
    <w:rsid w:val="00BF5F45"/>
    <w:rsid w:val="00C04F6D"/>
    <w:rsid w:val="00C05A58"/>
    <w:rsid w:val="00C17907"/>
    <w:rsid w:val="00C34AF4"/>
    <w:rsid w:val="00C37811"/>
    <w:rsid w:val="00C446C8"/>
    <w:rsid w:val="00C53920"/>
    <w:rsid w:val="00C5461B"/>
    <w:rsid w:val="00C64366"/>
    <w:rsid w:val="00C714E2"/>
    <w:rsid w:val="00C759A2"/>
    <w:rsid w:val="00CA3AE4"/>
    <w:rsid w:val="00CB072E"/>
    <w:rsid w:val="00CB288C"/>
    <w:rsid w:val="00CC0A36"/>
    <w:rsid w:val="00CC3300"/>
    <w:rsid w:val="00CE54AE"/>
    <w:rsid w:val="00CE74E1"/>
    <w:rsid w:val="00CF050F"/>
    <w:rsid w:val="00CF4468"/>
    <w:rsid w:val="00D00324"/>
    <w:rsid w:val="00D046A0"/>
    <w:rsid w:val="00D17FF6"/>
    <w:rsid w:val="00D24056"/>
    <w:rsid w:val="00D2799D"/>
    <w:rsid w:val="00D27F83"/>
    <w:rsid w:val="00D71FAA"/>
    <w:rsid w:val="00D73FC1"/>
    <w:rsid w:val="00D775B2"/>
    <w:rsid w:val="00D776C2"/>
    <w:rsid w:val="00D81620"/>
    <w:rsid w:val="00D83185"/>
    <w:rsid w:val="00DA1329"/>
    <w:rsid w:val="00DB4BD5"/>
    <w:rsid w:val="00DC0ACA"/>
    <w:rsid w:val="00DC24FC"/>
    <w:rsid w:val="00DD4523"/>
    <w:rsid w:val="00DF2003"/>
    <w:rsid w:val="00DF2966"/>
    <w:rsid w:val="00E01AD8"/>
    <w:rsid w:val="00E27F80"/>
    <w:rsid w:val="00E35355"/>
    <w:rsid w:val="00E4709A"/>
    <w:rsid w:val="00E677C3"/>
    <w:rsid w:val="00E717C6"/>
    <w:rsid w:val="00E90EF0"/>
    <w:rsid w:val="00E9585E"/>
    <w:rsid w:val="00EB3609"/>
    <w:rsid w:val="00EB62EC"/>
    <w:rsid w:val="00ED6F3D"/>
    <w:rsid w:val="00EE1C55"/>
    <w:rsid w:val="00EE74E7"/>
    <w:rsid w:val="00EF377A"/>
    <w:rsid w:val="00EF4478"/>
    <w:rsid w:val="00F046E9"/>
    <w:rsid w:val="00F13A7E"/>
    <w:rsid w:val="00F23957"/>
    <w:rsid w:val="00F305CD"/>
    <w:rsid w:val="00F32071"/>
    <w:rsid w:val="00F47DEC"/>
    <w:rsid w:val="00F56D8A"/>
    <w:rsid w:val="00F62A5A"/>
    <w:rsid w:val="00F631A9"/>
    <w:rsid w:val="00F74AAF"/>
    <w:rsid w:val="00F936F2"/>
    <w:rsid w:val="00FA5946"/>
    <w:rsid w:val="00FA5AE5"/>
    <w:rsid w:val="00FA5B9E"/>
    <w:rsid w:val="00FC072E"/>
    <w:rsid w:val="00FC0B9D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A2E5-C38B-4534-B727-BCBDD403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8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126</cp:revision>
  <cp:lastPrinted>2021-05-15T12:34:00Z</cp:lastPrinted>
  <dcterms:created xsi:type="dcterms:W3CDTF">2018-06-05T10:44:00Z</dcterms:created>
  <dcterms:modified xsi:type="dcterms:W3CDTF">2021-05-29T13:33:00Z</dcterms:modified>
</cp:coreProperties>
</file>