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rap="none" w:vAnchor="page" w:hAnchor="page" w:x="6049" w:y="1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</w:rPr>
        <w:t>I</w:t>
      </w:r>
    </w:p>
    <w:p>
      <w:pPr>
        <w:pStyle w:val="Style5"/>
        <w:keepNext w:val="0"/>
        <w:keepLines w:val="0"/>
        <w:framePr w:wrap="none" w:vAnchor="page" w:hAnchor="page" w:x="817" w:y="300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Домашние хитрости</w:t>
      </w:r>
    </w:p>
    <w:p>
      <w:pPr>
        <w:pStyle w:val="Style7"/>
        <w:keepNext w:val="0"/>
        <w:keepLines w:val="0"/>
        <w:framePr w:w="3581" w:h="1286" w:hRule="exact" w:wrap="none" w:vAnchor="page" w:hAnchor="page" w:x="2113" w:y="727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Как выбрать</w:t>
        <w:br/>
        <w:t>персики</w:t>
      </w:r>
    </w:p>
    <w:p>
      <w:pPr>
        <w:pStyle w:val="Style9"/>
        <w:keepNext w:val="0"/>
        <w:keepLines w:val="0"/>
        <w:framePr w:w="4651" w:h="1301" w:hRule="exact" w:wrap="none" w:vAnchor="page" w:hAnchor="page" w:x="932" w:y="2157"/>
        <w:widowControl w:val="0"/>
        <w:shd w:val="clear" w:color="auto" w:fill="auto"/>
        <w:bidi w:val="0"/>
        <w:spacing w:before="0" w:after="0" w:line="223" w:lineRule="auto"/>
        <w:ind w:left="231" w:right="9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Они, как и многие фрукты, богаты</w:t>
        <w:br/>
        <w:t>витаминами и минералами. Чтобы</w:t>
      </w:r>
    </w:p>
    <w:p>
      <w:pPr>
        <w:pStyle w:val="Style9"/>
        <w:keepNext w:val="0"/>
        <w:keepLines w:val="0"/>
        <w:framePr w:w="4651" w:h="1301" w:hRule="exact" w:wrap="none" w:vAnchor="page" w:hAnchor="page" w:x="932" w:y="2157"/>
        <w:widowControl w:val="0"/>
        <w:shd w:val="clear" w:color="auto" w:fill="auto"/>
        <w:bidi w:val="0"/>
        <w:spacing w:before="0" w:after="0" w:line="223" w:lineRule="auto"/>
        <w:ind w:left="197" w:right="9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приобрести именно такие персики -</w:t>
      </w:r>
    </w:p>
    <w:p>
      <w:pPr>
        <w:pStyle w:val="Style9"/>
        <w:keepNext w:val="0"/>
        <w:keepLines w:val="0"/>
        <w:framePr w:w="4651" w:h="1301" w:hRule="exact" w:wrap="none" w:vAnchor="page" w:hAnchor="page" w:x="932" w:y="2157"/>
        <w:widowControl w:val="0"/>
        <w:shd w:val="clear" w:color="auto" w:fill="auto"/>
        <w:bidi w:val="0"/>
        <w:spacing w:before="0" w:after="0" w:line="223" w:lineRule="auto"/>
        <w:ind w:left="0" w:right="9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натуральные и полезные, - пользуйтесь</w:t>
        <w:br/>
        <w:t>подсказками из нашей таблицы</w:t>
      </w:r>
    </w:p>
    <w:p>
      <w:pPr>
        <w:framePr w:wrap="none" w:vAnchor="page" w:hAnchor="page" w:x="587" w:y="6405"/>
        <w:widowControl w:val="0"/>
      </w:pPr>
    </w:p>
    <w:p>
      <w:pPr>
        <w:framePr w:w="178" w:h="365" w:hRule="exact" w:wrap="none" w:vAnchor="page" w:hAnchor="page" w:x="467" w:y="7327"/>
        <w:widowControl w:val="0"/>
        <w:textDirection w:val="btLr"/>
      </w:pPr>
    </w:p>
    <w:tbl>
      <w:tblPr>
        <w:tblOverlap w:val="never"/>
        <w:jc w:val="left"/>
        <w:tblLayout w:type="fixed"/>
      </w:tblPr>
      <w:tblGrid>
        <w:gridCol w:w="1315"/>
        <w:gridCol w:w="3907"/>
      </w:tblGrid>
      <w:tr>
        <w:trPr>
          <w:trHeight w:val="98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222" w:h="6730" w:wrap="none" w:vAnchor="page" w:hAnchor="page" w:x="860" w:y="364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Внешний вид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222" w:h="6730" w:wrap="none" w:vAnchor="page" w:hAnchor="page" w:x="860" w:y="364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Персики идеально круглой формы не признак качества. Гораздо вкуснее плоды неправильной формы. Кожура должна быть «пушистой», без пятен и морщинок</w:t>
            </w:r>
          </w:p>
        </w:tc>
      </w:tr>
      <w:tr>
        <w:trPr>
          <w:trHeight w:val="54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222" w:h="6730" w:wrap="none" w:vAnchor="page" w:hAnchor="page" w:x="860" w:y="3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Калорий</w:t>
              <w:softHyphen/>
              <w:t>ность, 100 г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222" w:h="6730" w:wrap="none" w:vAnchor="page" w:hAnchor="page" w:x="860" w:y="3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46 ккал</w:t>
            </w:r>
          </w:p>
        </w:tc>
      </w:tr>
      <w:tr>
        <w:trPr>
          <w:trHeight w:val="97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222" w:h="6730" w:wrap="none" w:vAnchor="page" w:hAnchor="page" w:x="860" w:y="3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Состояние косточек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222" w:h="6730" w:wrap="none" w:vAnchor="page" w:hAnchor="page" w:x="860" w:y="364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Попросите продавца разрезать плод по</w:t>
              <w:softHyphen/>
              <w:t>полам: если косточка сморщенная или сломанная, это знак того, что фрукты под</w:t>
              <w:softHyphen/>
              <w:t>вергались химической обработке</w:t>
            </w:r>
          </w:p>
        </w:tc>
      </w:tr>
      <w:tr>
        <w:trPr>
          <w:trHeight w:val="7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222" w:h="6730" w:wrap="none" w:vAnchor="page" w:hAnchor="page" w:x="860" w:y="3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Текстура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222" w:h="6730" w:wrap="none" w:vAnchor="page" w:hAnchor="page" w:x="860" w:y="364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При нажатии пальцами спелый плод бу</w:t>
              <w:softHyphen/>
              <w:t>дет слегка пружинить. Если он твердый, значит, персик незрелый</w:t>
            </w:r>
          </w:p>
        </w:tc>
      </w:tr>
      <w:tr>
        <w:trPr>
          <w:trHeight w:val="24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222" w:h="6730" w:wrap="none" w:vAnchor="page" w:hAnchor="page" w:x="860" w:y="3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Цвет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222" w:h="6730" w:wrap="none" w:vAnchor="page" w:hAnchor="page" w:x="860" w:y="364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Персики бывают разных сортов. «Жел</w:t>
              <w:softHyphen/>
              <w:t>тые» имеют насыщенно-желтую мякоть и красноватую кожицу. У «белых» мякоть с розовыми прожилками - такой сорт бо</w:t>
              <w:softHyphen/>
              <w:t>лее сладкий. Обратите внимание на сое</w:t>
              <w:softHyphen/>
              <w:t>динение плода с веточкой. Если это ме</w:t>
              <w:softHyphen/>
              <w:t>сто имеет светло-желтый оттенок, значит, фрукт недозрел. Цвет должен быть ярким и желтым. Не покупайте персики с фио</w:t>
              <w:softHyphen/>
              <w:t>летовыми прожилками на кожице - это признак обработки фруктов химикатами</w:t>
            </w:r>
          </w:p>
        </w:tc>
      </w:tr>
      <w:tr>
        <w:trPr>
          <w:trHeight w:val="9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222" w:h="6730" w:wrap="none" w:vAnchor="page" w:hAnchor="page" w:x="860" w:y="3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Запах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222" w:h="6730" w:wrap="none" w:vAnchor="page" w:hAnchor="page" w:x="860" w:y="364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Есть сорта с сильным ароматом, есть с менее выразительным, но, если запах как таковой отсутствует, значит, персик незрелый</w:t>
            </w:r>
          </w:p>
        </w:tc>
      </w:tr>
    </w:tbl>
    <w:p>
      <w:pPr>
        <w:pStyle w:val="Style12"/>
        <w:keepNext w:val="0"/>
        <w:keepLines w:val="0"/>
        <w:framePr w:w="5117" w:h="1306" w:hRule="exact" w:wrap="none" w:vAnchor="page" w:hAnchor="page" w:x="879" w:y="10586"/>
        <w:widowControl w:val="0"/>
        <w:shd w:val="clear" w:color="auto" w:fill="auto"/>
        <w:bidi w:val="0"/>
        <w:spacing w:before="0" w:after="0" w:line="259" w:lineRule="auto"/>
        <w:ind w:left="34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</w:rPr>
        <w:t>ДЛЯ СПРАВКИ</w:t>
      </w:r>
    </w:p>
    <w:p>
      <w:pPr>
        <w:pStyle w:val="Style12"/>
        <w:keepNext w:val="0"/>
        <w:keepLines w:val="0"/>
        <w:framePr w:w="5117" w:h="1306" w:hRule="exact" w:wrap="none" w:vAnchor="page" w:hAnchor="page" w:x="879" w:y="10586"/>
        <w:widowControl w:val="0"/>
        <w:shd w:val="clear" w:color="auto" w:fill="auto"/>
        <w:bidi w:val="0"/>
        <w:spacing w:before="0" w:after="0"/>
        <w:ind w:left="34" w:right="0" w:firstLine="0"/>
        <w:jc w:val="left"/>
      </w:pPr>
      <w:r>
        <w:rPr>
          <w:color w:val="000000"/>
          <w:spacing w:val="0"/>
          <w:w w:val="100"/>
          <w:position w:val="0"/>
        </w:rPr>
        <w:t>Вкус персиков зависит и от «пола». У «персиков-мальчиков»</w:t>
        <w:br/>
        <w:t>на конце плода имеется выпуклость, а у «персиков-девочек»</w:t>
        <w:br/>
        <w:t>в этом месте находится ямка. Как правило, фрукты «женского</w:t>
        <w:br/>
        <w:t>пола» мягкие и кислые, а «мужско</w:t>
        <w:t>-</w:t>
      </w:r>
    </w:p>
    <w:p>
      <w:pPr>
        <w:pStyle w:val="Style12"/>
        <w:keepNext w:val="0"/>
        <w:keepLines w:val="0"/>
        <w:framePr w:w="5117" w:h="1306" w:hRule="exact" w:wrap="none" w:vAnchor="page" w:hAnchor="page" w:x="879" w:y="10586"/>
        <w:widowControl w:val="0"/>
        <w:shd w:val="clear" w:color="auto" w:fill="auto"/>
        <w:bidi w:val="0"/>
        <w:spacing w:before="0" w:after="0"/>
        <w:ind w:left="2770" w:right="0" w:firstLine="0"/>
        <w:jc w:val="left"/>
      </w:pPr>
      <w:r>
        <w:rPr>
          <w:color w:val="000000"/>
          <w:spacing w:val="0"/>
          <w:w w:val="100"/>
          <w:position w:val="0"/>
        </w:rPr>
        <w:t>го» - сочные и сладкие.</w:t>
      </w:r>
    </w:p>
    <w:p>
      <w:pPr>
        <w:pStyle w:val="Style15"/>
        <w:keepNext w:val="0"/>
        <w:keepLines w:val="0"/>
        <w:framePr w:w="144" w:h="7603" w:hRule="exact" w:wrap="none" w:vAnchor="page" w:hAnchor="page" w:x="6049" w:y="818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•</w:t>
        <w:br/>
        <w:t>1</w:t>
      </w:r>
    </w:p>
    <w:p>
      <w:pPr>
        <w:pStyle w:val="Style15"/>
        <w:keepNext w:val="0"/>
        <w:keepLines w:val="0"/>
        <w:framePr w:w="144" w:h="7603" w:hRule="exact" w:wrap="none" w:vAnchor="page" w:hAnchor="page" w:x="6049" w:y="818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144" w:h="7603" w:hRule="exact" w:wrap="none" w:vAnchor="page" w:hAnchor="page" w:x="6049" w:y="818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  <w:br/>
        <w:t>I</w:t>
      </w:r>
    </w:p>
    <w:p>
      <w:pPr>
        <w:pStyle w:val="Style15"/>
        <w:keepNext w:val="0"/>
        <w:keepLines w:val="0"/>
        <w:framePr w:w="144" w:h="7603" w:hRule="exact" w:wrap="none" w:vAnchor="page" w:hAnchor="page" w:x="6049" w:y="818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  <w:br/>
        <w:t>I</w:t>
      </w:r>
    </w:p>
    <w:p>
      <w:pPr>
        <w:pStyle w:val="Style15"/>
        <w:keepNext w:val="0"/>
        <w:keepLines w:val="0"/>
        <w:framePr w:w="144" w:h="7603" w:hRule="exact" w:wrap="none" w:vAnchor="page" w:hAnchor="page" w:x="6049" w:y="818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  <w:br/>
        <w:t>I</w:t>
        <w:br/>
        <w:t>I</w:t>
      </w:r>
    </w:p>
    <w:p>
      <w:pPr>
        <w:pStyle w:val="Style15"/>
        <w:keepNext w:val="0"/>
        <w:keepLines w:val="0"/>
        <w:framePr w:w="144" w:h="7603" w:hRule="exact" w:wrap="none" w:vAnchor="page" w:hAnchor="page" w:x="6049" w:y="818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  <w:br/>
        <w:t>I</w:t>
      </w:r>
    </w:p>
    <w:p>
      <w:pPr>
        <w:pStyle w:val="Style15"/>
        <w:keepNext w:val="0"/>
        <w:keepLines w:val="0"/>
        <w:framePr w:w="144" w:h="7603" w:hRule="exact" w:wrap="none" w:vAnchor="page" w:hAnchor="page" w:x="6049" w:y="818"/>
        <w:widowControl w:val="0"/>
        <w:shd w:val="clear" w:color="auto" w:fill="auto"/>
        <w:bidi w:val="0"/>
        <w:spacing w:before="0"/>
        <w:ind w:left="34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  <w:br/>
        <w:t>I</w:t>
        <w:br/>
        <w:t>I</w:t>
        <w:br/>
        <w:t>I</w:t>
      </w:r>
    </w:p>
    <w:p>
      <w:pPr>
        <w:pStyle w:val="Style15"/>
        <w:keepNext w:val="0"/>
        <w:keepLines w:val="0"/>
        <w:framePr w:w="144" w:h="7603" w:hRule="exact" w:wrap="none" w:vAnchor="page" w:hAnchor="page" w:x="6049" w:y="818"/>
        <w:widowControl w:val="0"/>
        <w:shd w:val="clear" w:color="auto" w:fill="auto"/>
        <w:bidi w:val="0"/>
        <w:spacing w:before="0"/>
        <w:ind w:left="34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144" w:h="7603" w:hRule="exact" w:wrap="none" w:vAnchor="page" w:hAnchor="page" w:x="6049" w:y="818"/>
        <w:widowControl w:val="0"/>
        <w:shd w:val="clear" w:color="auto" w:fill="auto"/>
        <w:bidi w:val="0"/>
        <w:spacing w:before="0"/>
        <w:ind w:left="34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144" w:h="7603" w:hRule="exact" w:wrap="none" w:vAnchor="page" w:hAnchor="page" w:x="6049" w:y="818"/>
        <w:widowControl w:val="0"/>
        <w:shd w:val="clear" w:color="auto" w:fill="auto"/>
        <w:bidi w:val="0"/>
        <w:spacing w:before="0"/>
        <w:ind w:left="34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  <w:br/>
        <w:t>I</w:t>
        <w:br/>
        <w:t>I</w:t>
      </w:r>
    </w:p>
    <w:p>
      <w:pPr>
        <w:pStyle w:val="Style15"/>
        <w:keepNext w:val="0"/>
        <w:keepLines w:val="0"/>
        <w:framePr w:w="144" w:h="7603" w:hRule="exact" w:wrap="none" w:vAnchor="page" w:hAnchor="page" w:x="6049" w:y="818"/>
        <w:widowControl w:val="0"/>
        <w:shd w:val="clear" w:color="auto" w:fill="auto"/>
        <w:bidi w:val="0"/>
        <w:spacing w:before="0"/>
        <w:ind w:left="34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  <w:br/>
        <w:t>1</w:t>
      </w:r>
    </w:p>
    <w:p>
      <w:pPr>
        <w:pStyle w:val="Style15"/>
        <w:keepNext w:val="0"/>
        <w:keepLines w:val="0"/>
        <w:framePr w:w="144" w:h="7603" w:hRule="exact" w:wrap="none" w:vAnchor="page" w:hAnchor="page" w:x="6049" w:y="818"/>
        <w:widowControl w:val="0"/>
        <w:shd w:val="clear" w:color="auto" w:fill="auto"/>
        <w:bidi w:val="0"/>
        <w:spacing w:before="0"/>
        <w:ind w:left="34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144" w:h="7603" w:hRule="exact" w:wrap="none" w:vAnchor="page" w:hAnchor="page" w:x="6049" w:y="818"/>
        <w:widowControl w:val="0"/>
        <w:shd w:val="clear" w:color="auto" w:fill="auto"/>
        <w:bidi w:val="0"/>
        <w:spacing w:before="0"/>
        <w:ind w:left="34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  <w:br/>
        <w:t>•</w:t>
        <w:br/>
        <w:t>I</w:t>
      </w:r>
    </w:p>
    <w:p>
      <w:pPr>
        <w:pStyle w:val="Style15"/>
        <w:keepNext w:val="0"/>
        <w:keepLines w:val="0"/>
        <w:framePr w:w="144" w:h="7603" w:hRule="exact" w:wrap="none" w:vAnchor="page" w:hAnchor="page" w:x="6049" w:y="818"/>
        <w:widowControl w:val="0"/>
        <w:shd w:val="clear" w:color="auto" w:fill="auto"/>
        <w:bidi w:val="0"/>
        <w:spacing w:before="0" w:after="40"/>
        <w:ind w:left="34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144" w:h="7603" w:hRule="exact" w:wrap="none" w:vAnchor="page" w:hAnchor="page" w:x="6049" w:y="818"/>
        <w:widowControl w:val="0"/>
        <w:shd w:val="clear" w:color="auto" w:fill="auto"/>
        <w:bidi w:val="0"/>
        <w:spacing w:before="0" w:after="40"/>
        <w:ind w:left="34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144" w:h="7603" w:hRule="exact" w:wrap="none" w:vAnchor="page" w:hAnchor="page" w:x="6049" w:y="818"/>
        <w:widowControl w:val="0"/>
        <w:shd w:val="clear" w:color="auto" w:fill="auto"/>
        <w:bidi w:val="0"/>
        <w:spacing w:before="0"/>
        <w:ind w:left="34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  <w:br/>
        <w:t>I</w:t>
      </w:r>
    </w:p>
    <w:p>
      <w:pPr>
        <w:pStyle w:val="Style15"/>
        <w:keepNext w:val="0"/>
        <w:keepLines w:val="0"/>
        <w:framePr w:w="144" w:h="7603" w:hRule="exact" w:wrap="none" w:vAnchor="page" w:hAnchor="page" w:x="6049" w:y="818"/>
        <w:widowControl w:val="0"/>
        <w:shd w:val="clear" w:color="auto" w:fill="auto"/>
        <w:bidi w:val="0"/>
        <w:spacing w:before="0" w:after="0"/>
        <w:ind w:left="34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96" w:h="3101" w:hRule="exact" w:wrap="none" w:vAnchor="page" w:hAnchor="page" w:x="6102" w:y="8642"/>
        <w:widowControl w:val="0"/>
        <w:shd w:val="clear" w:color="auto" w:fill="auto"/>
        <w:bidi w:val="0"/>
        <w:spacing w:before="0" w:line="29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pStyle w:val="Style15"/>
        <w:keepNext w:val="0"/>
        <w:keepLines w:val="0"/>
        <w:framePr w:w="96" w:h="3101" w:hRule="exact" w:wrap="none" w:vAnchor="page" w:hAnchor="page" w:x="6102" w:y="8642"/>
        <w:widowControl w:val="0"/>
        <w:shd w:val="clear" w:color="auto" w:fill="auto"/>
        <w:bidi w:val="0"/>
        <w:spacing w:before="0" w:line="29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 I</w:t>
      </w:r>
    </w:p>
    <w:p>
      <w:pPr>
        <w:pStyle w:val="Style15"/>
        <w:keepNext w:val="0"/>
        <w:keepLines w:val="0"/>
        <w:framePr w:w="96" w:h="3101" w:hRule="exact" w:wrap="none" w:vAnchor="page" w:hAnchor="page" w:x="6102" w:y="8642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&gt;</w:t>
      </w:r>
    </w:p>
    <w:p>
      <w:pPr>
        <w:pStyle w:val="Style15"/>
        <w:keepNext w:val="0"/>
        <w:keepLines w:val="0"/>
        <w:framePr w:w="96" w:h="3101" w:hRule="exact" w:wrap="none" w:vAnchor="page" w:hAnchor="page" w:x="6102" w:y="8642"/>
        <w:widowControl w:val="0"/>
        <w:shd w:val="clear" w:color="auto" w:fill="auto"/>
        <w:bidi w:val="0"/>
        <w:spacing w:before="0" w:line="29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 I I I</w:t>
      </w:r>
    </w:p>
    <w:p>
      <w:pPr>
        <w:pStyle w:val="Style15"/>
        <w:keepNext w:val="0"/>
        <w:keepLines w:val="0"/>
        <w:framePr w:w="96" w:h="3101" w:hRule="exact" w:wrap="none" w:vAnchor="page" w:hAnchor="page" w:x="6102" w:y="8642"/>
        <w:widowControl w:val="0"/>
        <w:shd w:val="clear" w:color="auto" w:fill="auto"/>
        <w:bidi w:val="0"/>
        <w:spacing w:before="0" w:line="29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 • I I</w:t>
      </w:r>
    </w:p>
    <w:p>
      <w:pPr>
        <w:pStyle w:val="Style15"/>
        <w:keepNext w:val="0"/>
        <w:keepLines w:val="0"/>
        <w:framePr w:w="96" w:h="3101" w:hRule="exact" w:wrap="none" w:vAnchor="page" w:hAnchor="page" w:x="6102" w:y="8642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I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356870</wp:posOffset>
            </wp:positionH>
            <wp:positionV relativeFrom="page">
              <wp:posOffset>424180</wp:posOffset>
            </wp:positionV>
            <wp:extent cx="951230" cy="137160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51230" cy="13716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149225</wp:posOffset>
            </wp:positionH>
            <wp:positionV relativeFrom="page">
              <wp:posOffset>5922645</wp:posOffset>
            </wp:positionV>
            <wp:extent cx="3785870" cy="345630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785870" cy="345630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6197" w:h="14966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Друго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6">
    <w:name w:val="Основной текст (4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2"/>
      <w:szCs w:val="32"/>
      <w:u w:val="none"/>
      <w:shd w:val="clear" w:color="auto" w:fill="auto"/>
    </w:rPr>
  </w:style>
  <w:style w:type="character" w:customStyle="1" w:styleId="CharStyle8">
    <w:name w:val="Основной текст (3)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character" w:customStyle="1" w:styleId="CharStyle10">
    <w:name w:val="Основной текст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3">
    <w:name w:val="Подпись к таблице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16">
    <w:name w:val="Основной текст (2)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auto"/>
      <w:spacing w:line="23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2"/>
      <w:szCs w:val="32"/>
      <w:u w:val="none"/>
      <w:shd w:val="clear" w:color="auto" w:fill="auto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auto"/>
      <w:spacing w:line="233" w:lineRule="auto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2">
    <w:name w:val="Подпись к таблице"/>
    <w:basedOn w:val="Normal"/>
    <w:link w:val="CharStyle13"/>
    <w:pPr>
      <w:widowControl w:val="0"/>
      <w:shd w:val="clear" w:color="auto" w:fill="auto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15">
    <w:name w:val="Основной текст (2)"/>
    <w:basedOn w:val="Normal"/>
    <w:link w:val="CharStyle16"/>
    <w:pPr>
      <w:widowControl w:val="0"/>
      <w:shd w:val="clear" w:color="auto" w:fill="auto"/>
      <w:spacing w:after="100" w:line="293" w:lineRule="auto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