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635" w:h="17443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854710</wp:posOffset>
            </wp:positionH>
            <wp:positionV relativeFrom="page">
              <wp:posOffset>275590</wp:posOffset>
            </wp:positionV>
            <wp:extent cx="6851650" cy="105219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51650" cy="10521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9822" w:y="119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Century Gothic" w:eastAsia="Century Gothic" w:hAnsi="Century Gothic" w:cs="Century Gothic"/>
          <w:color w:val="FFFFFF"/>
          <w:spacing w:val="0"/>
          <w:w w:val="100"/>
          <w:position w:val="0"/>
          <w:sz w:val="14"/>
          <w:szCs w:val="14"/>
        </w:rPr>
        <w:t xml:space="preserve">Спорт, смена </w:t>
      </w:r>
      <w:r>
        <w:rPr>
          <w:rFonts w:ascii="Arial" w:eastAsia="Arial" w:hAnsi="Arial" w:cs="Arial"/>
          <w:b/>
          <w:bCs/>
          <w:color w:val="FFFFFF"/>
          <w:spacing w:val="0"/>
          <w:w w:val="100"/>
          <w:position w:val="0"/>
          <w:sz w:val="16"/>
          <w:szCs w:val="16"/>
        </w:rPr>
        <w:t>Август 202</w:t>
      </w:r>
    </w:p>
    <w:p>
      <w:pPr>
        <w:pStyle w:val="Style2"/>
        <w:keepNext w:val="0"/>
        <w:keepLines w:val="0"/>
        <w:framePr w:wrap="none" w:vAnchor="page" w:hAnchor="page" w:x="5007" w:y="1601"/>
        <w:widowControl w:val="0"/>
        <w:pBdr>
          <w:top w:val="single" w:sz="0" w:space="0" w:color="4E6369"/>
          <w:left w:val="single" w:sz="0" w:space="0" w:color="4E6369"/>
          <w:bottom w:val="single" w:sz="0" w:space="0" w:color="4E6369"/>
          <w:right w:val="single" w:sz="0" w:space="0" w:color="4E6369"/>
        </w:pBdr>
        <w:shd w:val="clear" w:color="auto" w:fill="4E6369"/>
        <w:bidi w:val="0"/>
        <w:spacing w:before="0" w:after="0" w:line="240" w:lineRule="auto"/>
        <w:ind w:left="0" w:right="0" w:firstLine="0"/>
        <w:jc w:val="left"/>
        <w:rPr>
          <w:sz w:val="176"/>
          <w:szCs w:val="176"/>
        </w:rPr>
      </w:pPr>
      <w:r>
        <w:rPr>
          <w:rFonts w:ascii="Verdana" w:eastAsia="Verdana" w:hAnsi="Verdana" w:cs="Verdana"/>
          <w:color w:val="FFFFFF"/>
          <w:spacing w:val="0"/>
          <w:w w:val="100"/>
          <w:position w:val="0"/>
          <w:sz w:val="176"/>
          <w:szCs w:val="176"/>
        </w:rPr>
        <w:t>водой</w:t>
      </w:r>
    </w:p>
    <w:p>
      <w:pPr>
        <w:pStyle w:val="Style2"/>
        <w:keepNext w:val="0"/>
        <w:keepLines w:val="0"/>
        <w:framePr w:wrap="none" w:vAnchor="page" w:hAnchor="page" w:x="8780" w:y="7174"/>
        <w:widowControl w:val="0"/>
        <w:pBdr>
          <w:top w:val="single" w:sz="0" w:space="0" w:color="5B6EA7"/>
          <w:left w:val="single" w:sz="0" w:space="0" w:color="5B6EA7"/>
          <w:bottom w:val="single" w:sz="0" w:space="0" w:color="5B6EA7"/>
          <w:right w:val="single" w:sz="0" w:space="0" w:color="5B6EA7"/>
        </w:pBdr>
        <w:shd w:val="clear" w:color="auto" w:fill="5B6EA7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FFFFFF"/>
          <w:spacing w:val="0"/>
          <w:w w:val="100"/>
          <w:position w:val="0"/>
          <w:sz w:val="16"/>
          <w:szCs w:val="16"/>
        </w:rPr>
        <w:t xml:space="preserve">ЗАПИСАЛ </w:t>
      </w:r>
      <w:r>
        <w:rPr>
          <w:rFonts w:ascii="Arial" w:eastAsia="Arial" w:hAnsi="Arial" w:cs="Arial"/>
          <w:b/>
          <w:bCs/>
          <w:color w:val="FFFFFF"/>
          <w:spacing w:val="0"/>
          <w:w w:val="100"/>
          <w:position w:val="0"/>
          <w:sz w:val="16"/>
          <w:szCs w:val="16"/>
        </w:rPr>
        <w:t>АЛЕКСАНДР КУЛИКОВ</w:t>
      </w:r>
    </w:p>
    <w:p>
      <w:pPr>
        <w:pStyle w:val="Style2"/>
        <w:keepNext w:val="0"/>
        <w:keepLines w:val="0"/>
        <w:framePr w:w="4133" w:h="2318" w:hRule="exact" w:wrap="none" w:vAnchor="page" w:hAnchor="page" w:x="6841" w:y="4534"/>
        <w:widowControl w:val="0"/>
        <w:pBdr>
          <w:top w:val="single" w:sz="0" w:space="0" w:color="576789"/>
          <w:left w:val="single" w:sz="0" w:space="0" w:color="576789"/>
          <w:bottom w:val="single" w:sz="0" w:space="0" w:color="576789"/>
          <w:right w:val="single" w:sz="0" w:space="0" w:color="576789"/>
        </w:pBdr>
        <w:shd w:val="clear" w:color="auto" w:fill="576789"/>
        <w:tabs>
          <w:tab w:leader="dot" w:pos="4070" w:val="right"/>
        </w:tabs>
        <w:bidi w:val="0"/>
        <w:spacing w:before="0" w:after="0" w:line="252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FFFFFF"/>
          <w:spacing w:val="0"/>
          <w:w w:val="100"/>
          <w:position w:val="0"/>
          <w:sz w:val="19"/>
          <w:szCs w:val="19"/>
        </w:rPr>
        <w:t>До 2019 года Паша занимался плаванием во Дворце детского творчества. Когда его тре</w:t>
        <w:softHyphen/>
        <w:t>нер Александр Матвейченко в 72 года ушёл на пенсию, спортсмен оказался брошен</w:t>
        <w:softHyphen/>
        <w:t>ным. Они пришли в «Спартак» и вместе с его тогдашним директором Виктором Ткачёвым уговорили меня взять Пашу к себе в группу. Как только я увидел, как он чувствует себя в воде, мне стало понятно, этот парень может добиться высоких результатов</w:t>
        <w:tab/>
        <w:t>х</w:t>
      </w:r>
    </w:p>
    <w:p>
      <w:pPr>
        <w:pStyle w:val="Style2"/>
        <w:keepNext w:val="0"/>
        <w:keepLines w:val="0"/>
        <w:framePr w:w="3763" w:h="1042" w:hRule="exact" w:wrap="none" w:vAnchor="page" w:hAnchor="page" w:x="6855" w:y="3353"/>
        <w:widowControl w:val="0"/>
        <w:pBdr>
          <w:top w:val="single" w:sz="0" w:space="0" w:color="4B566B"/>
          <w:left w:val="single" w:sz="0" w:space="0" w:color="4B566B"/>
          <w:bottom w:val="single" w:sz="0" w:space="0" w:color="4B566B"/>
          <w:right w:val="single" w:sz="0" w:space="0" w:color="4B566B"/>
        </w:pBdr>
        <w:shd w:val="clear" w:color="auto" w:fill="4B566B"/>
        <w:bidi w:val="0"/>
        <w:spacing w:before="0" w:after="0" w:line="254" w:lineRule="auto"/>
        <w:ind w:left="0" w:right="0" w:firstLine="0"/>
        <w:jc w:val="left"/>
        <w:rPr>
          <w:sz w:val="28"/>
          <w:szCs w:val="28"/>
        </w:rPr>
      </w:pPr>
      <w:r>
        <w:rPr>
          <w:rFonts w:ascii="Arial" w:eastAsia="Arial" w:hAnsi="Arial" w:cs="Arial"/>
          <w:color w:val="FFFFFF"/>
          <w:spacing w:val="0"/>
          <w:w w:val="100"/>
          <w:position w:val="0"/>
          <w:sz w:val="28"/>
          <w:szCs w:val="28"/>
        </w:rPr>
        <w:t>«Паша ещё никуда не поплыл, а уже на полметра-метр впереди</w:t>
      </w:r>
    </w:p>
    <w:p>
      <w:pPr>
        <w:pStyle w:val="Style2"/>
        <w:keepNext w:val="0"/>
        <w:keepLines w:val="0"/>
        <w:framePr w:w="4762" w:h="3470" w:hRule="exact" w:wrap="none" w:vAnchor="page" w:hAnchor="page" w:x="1863" w:y="3392"/>
        <w:widowControl w:val="0"/>
        <w:pBdr>
          <w:top w:val="single" w:sz="0" w:space="0" w:color="587885"/>
          <w:left w:val="single" w:sz="0" w:space="0" w:color="587885"/>
          <w:bottom w:val="single" w:sz="0" w:space="0" w:color="587885"/>
          <w:right w:val="single" w:sz="0" w:space="0" w:color="587885"/>
        </w:pBdr>
        <w:shd w:val="clear" w:color="auto" w:fill="587885"/>
        <w:bidi w:val="0"/>
        <w:spacing w:before="0" w:after="0" w:line="283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FFFFFF"/>
          <w:spacing w:val="0"/>
          <w:w w:val="100"/>
          <w:position w:val="0"/>
          <w:sz w:val="17"/>
          <w:szCs w:val="17"/>
        </w:rPr>
        <w:t>В ЭТОМ СЕЗОНЕ ИМЯ ПАВЛА КУРГАНСКОГО БЫ</w:t>
        <w:softHyphen/>
        <w:t>СТРО ПЕРЕМЕСТИЛОСЬ ИЗ РЕГИОНАЛЬНЫХ НОВО</w:t>
        <w:softHyphen/>
        <w:t>СТЕЙ В ФЕДЕРАЛЬНЫЕ. В КОНЦЕ МАЯ БЕЛГОРОД</w:t>
        <w:softHyphen/>
        <w:t>СКИЙ СПОРТСМЕН ЗАВОЕВАЛ ДВА ЗОЛОТА И ДВЕ БРОНЗЫ НА РОССИЙСКО-КИТАЙСКИХ МОЛОДЁЖ</w:t>
        <w:softHyphen/>
        <w:t>НЫХ ЛЕТНИХ ИГРАХ, А В ИЮЛЕ ЗАЖЁГ НА ПЕР</w:t>
        <w:softHyphen/>
        <w:t>ВЕНСТВЕ РОССИИ СРЕДИ ЮНИОРОВ. КУРГАНСКИЙ ВЫИГРАЛ СОРЕВНОВАНИЯ НА ДИСТАНЦИИ 50 МЕ</w:t>
        <w:softHyphen/>
        <w:t>ТРОВ ВОЛЬНЫМ СТИЛЕМ (РЕЗУЛЬТАТ - 22,81 С) И ВЗЯЛ СЕРЕБРО НА 100-МЕТРОВКЕ (50,58 С) СРЕ</w:t>
        <w:softHyphen/>
        <w:t>ДИ ПЛОВЦОВ 17-18 ЛЕТ. В 2О23-М - ГОДУ ПЕДА</w:t>
        <w:softHyphen/>
        <w:t>ГОГА И НАСТАВНИКА - МЫ НАПОМИНАЕМ ЧИТА</w:t>
        <w:softHyphen/>
        <w:t>ТЕЛЯМ, ЧТО ЧЕМПИОНАМИ НЕ РОЖДАЮТСЯ, И ДАЁМ СЛОВО ТРЕНЕРАМ. ГОВОРИТ ФЕЛИКС СИ- ДЕЛЬНИК.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331" w:h="17261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441960</wp:posOffset>
            </wp:positionH>
            <wp:positionV relativeFrom="page">
              <wp:posOffset>217805</wp:posOffset>
            </wp:positionV>
            <wp:extent cx="7388225" cy="106191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388225" cy="10619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="192" w:h="1013" w:hRule="exact" w:wrap="none" w:vAnchor="page" w:hAnchor="page" w:x="1322" w:y="16231"/>
        <w:widowControl w:val="0"/>
        <w:textDirection w:val="btLr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635" w:h="17443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1683385</wp:posOffset>
            </wp:positionH>
            <wp:positionV relativeFrom="page">
              <wp:posOffset>458470</wp:posOffset>
            </wp:positionV>
            <wp:extent cx="6205855" cy="1032065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205855" cy="10320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554990</wp:posOffset>
            </wp:positionH>
            <wp:positionV relativeFrom="page">
              <wp:posOffset>547370</wp:posOffset>
            </wp:positionV>
            <wp:extent cx="7199630" cy="102781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199630" cy="1027811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2635" w:h="17443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58"/>
      <w:szCs w:val="58"/>
      <w:u w:val="none"/>
      <w:shd w:val="clear" w:color="auto" w:fill="auto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58"/>
      <w:szCs w:val="58"/>
      <w:u w:val="none"/>
      <w:shd w:val="clear" w:color="auto" w:fill="auto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