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452" w:y="1863"/>
        <w:widowControl w:val="0"/>
        <w:rPr>
          <w:sz w:val="2"/>
          <w:szCs w:val="2"/>
        </w:rPr>
      </w:pPr>
      <w:r>
        <w:drawing>
          <wp:inline>
            <wp:extent cx="5925185" cy="84613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25185" cy="846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6800850</wp:posOffset>
            </wp:positionH>
            <wp:positionV relativeFrom="page">
              <wp:posOffset>2472055</wp:posOffset>
            </wp:positionV>
            <wp:extent cx="694690" cy="671766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94690" cy="67176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653" w:y="2311"/>
        <w:widowControl w:val="0"/>
        <w:rPr>
          <w:sz w:val="2"/>
          <w:szCs w:val="2"/>
        </w:rPr>
      </w:pPr>
      <w:r>
        <w:drawing>
          <wp:inline>
            <wp:extent cx="5638800" cy="788797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638800" cy="78879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