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142" w:y="265"/>
        <w:widowControl w:val="0"/>
        <w:rPr>
          <w:sz w:val="2"/>
          <w:szCs w:val="2"/>
        </w:rPr>
      </w:pPr>
      <w:r>
        <w:drawing>
          <wp:inline>
            <wp:extent cx="7577455" cy="106680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577455" cy="1066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210" w:h="1752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770" w:h="3178" w:hRule="exact" w:wrap="none" w:vAnchor="page" w:hAnchor="page" w:x="1001" w:y="3651"/>
        <w:widowControl w:val="0"/>
        <w:shd w:val="clear" w:color="auto" w:fill="auto"/>
        <w:bidi w:val="0"/>
        <w:spacing w:before="0" w:after="40" w:line="287" w:lineRule="exact"/>
        <w:ind w:left="0" w:right="39" w:firstLine="280"/>
        <w:jc w:val="both"/>
      </w:pPr>
      <w:r>
        <w:rPr>
          <w:b w:val="0"/>
          <w:bCs w:val="0"/>
          <w:i w:val="0"/>
          <w:iCs w:val="0"/>
          <w:color w:val="000000"/>
          <w:spacing w:val="0"/>
          <w:w w:val="100"/>
          <w:position w:val="0"/>
        </w:rPr>
        <w:t>Предстательством Божией Матери не раз</w:t>
        <w:br/>
        <w:t>спасалась Россия от лютых врагов. Силой</w:t>
        <w:br/>
        <w:t>Ее заступничества отошел от Москвы гроз</w:t>
        <w:t>-</w:t>
        <w:br/>
        <w:t>ный Тамерлан. В Смутное время выгнали из</w:t>
        <w:br/>
        <w:t>Кремля поляков, в 1618 году гетман Сагай</w:t>
        <w:t>-</w:t>
        <w:br/>
        <w:t>дачный, уже дойдя до Арбатских ворот в день</w:t>
        <w:br/>
        <w:t>Покрова, услышав колокола, зовущие в Крем</w:t>
        <w:t>-</w:t>
        <w:br/>
        <w:t>ле на молитву, снял осаду. Нет числа случаям</w:t>
        <w:br/>
        <w:t>помощи Божией Матери в нашей земле.</w:t>
      </w:r>
    </w:p>
    <w:p>
      <w:pPr>
        <w:pStyle w:val="Style2"/>
        <w:keepNext w:val="0"/>
        <w:keepLines w:val="0"/>
        <w:framePr w:w="5770" w:h="3178" w:hRule="exact" w:wrap="none" w:vAnchor="page" w:hAnchor="page" w:x="1001" w:y="3651"/>
        <w:widowControl w:val="0"/>
        <w:shd w:val="clear" w:color="auto" w:fill="auto"/>
        <w:tabs>
          <w:tab w:pos="5493" w:val="left"/>
        </w:tabs>
        <w:bidi w:val="0"/>
        <w:spacing w:before="0" w:after="140" w:line="240" w:lineRule="auto"/>
        <w:ind w:left="124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19E76"/>
          <w:spacing w:val="0"/>
          <w:w w:val="100"/>
          <w:position w:val="0"/>
          <w:sz w:val="20"/>
          <w:szCs w:val="20"/>
        </w:rPr>
        <w:t>.</w:t>
        <w:tab/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B19E76"/>
          <w:spacing w:val="0"/>
          <w:w w:val="100"/>
          <w:position w:val="0"/>
          <w:sz w:val="20"/>
          <w:szCs w:val="20"/>
        </w:rPr>
        <w:t>J</w:t>
      </w:r>
    </w:p>
    <w:p>
      <w:pPr>
        <w:pStyle w:val="Style2"/>
        <w:keepNext w:val="0"/>
        <w:keepLines w:val="0"/>
        <w:framePr w:w="5770" w:h="3178" w:hRule="exact" w:wrap="none" w:vAnchor="page" w:hAnchor="page" w:x="1001" w:y="3651"/>
        <w:widowControl w:val="0"/>
        <w:shd w:val="clear" w:color="auto" w:fill="auto"/>
        <w:bidi w:val="0"/>
        <w:spacing w:before="0" w:after="0" w:line="287" w:lineRule="exact"/>
        <w:ind w:left="1760" w:right="0" w:firstLine="0"/>
        <w:jc w:val="left"/>
        <w:rPr>
          <w:sz w:val="24"/>
          <w:szCs w:val="24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 xml:space="preserve">Подготовил Сергей Тимченко </w:t>
      </w:r>
      <w:r>
        <w:rPr>
          <w:b w:val="0"/>
          <w:bCs w:val="0"/>
          <w:color w:val="876729"/>
          <w:spacing w:val="0"/>
          <w:w w:val="100"/>
          <w:position w:val="0"/>
          <w:sz w:val="24"/>
          <w:szCs w:val="24"/>
        </w:rPr>
        <w:t>• ,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138430</wp:posOffset>
            </wp:positionH>
            <wp:positionV relativeFrom="page">
              <wp:posOffset>107950</wp:posOffset>
            </wp:positionV>
            <wp:extent cx="7601585" cy="1078992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601585" cy="107899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210" w:h="1752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7B2821"/>
      <w:sz w:val="22"/>
      <w:szCs w:val="22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47" w:lineRule="auto"/>
      <w:ind w:firstLine="90"/>
    </w:pPr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7B2821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