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/>
    </w:p>
    <w:p>
      <w:pPr>
        <w:framePr w:wrap="none" w:vAnchor="page" w:hAnchor="page" w:x="661" w:y="413"/>
        <w:widowControl w:val="0"/>
        <w:rPr>
          <w:sz w:val="2"/>
          <w:szCs w:val="2"/>
        </w:rPr>
      </w:pPr>
      <w:r>
        <w:drawing>
          <wp:inline>
            <wp:extent cx="7235825" cy="9985375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7235825" cy="99853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rap="none" w:vAnchor="page" w:hAnchor="page" w:x="1155" w:y="162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34"/>
          <w:szCs w:val="34"/>
        </w:rPr>
        <w:t xml:space="preserve">74 </w:t>
      </w:r>
      <w:r>
        <w:rPr>
          <w:color w:val="000000"/>
          <w:spacing w:val="0"/>
          <w:w w:val="100"/>
          <w:position w:val="0"/>
        </w:rPr>
        <w:t>ПРАВОСЛАВНЫЙ ЖЕНСКИЙ ЖУРНАЛ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02" w:h="1748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="2155" w:h="298" w:hRule="exact" w:wrap="none" w:vAnchor="page" w:hAnchor="page" w:x="9443" w:y="163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34"/>
          <w:szCs w:val="34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 xml:space="preserve">МАРТ 2024 АПРЕЛЬ </w:t>
      </w:r>
      <w:r>
        <w:rPr>
          <w:color w:val="000000"/>
          <w:spacing w:val="0"/>
          <w:w w:val="100"/>
          <w:position w:val="0"/>
          <w:sz w:val="34"/>
          <w:szCs w:val="34"/>
        </w:rPr>
        <w:t>75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02" w:h="1748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57785</wp:posOffset>
            </wp:positionH>
            <wp:positionV relativeFrom="page">
              <wp:posOffset>212725</wp:posOffset>
            </wp:positionV>
            <wp:extent cx="7595870" cy="10082530"/>
            <wp:wrapNone/>
            <wp:docPr id="2" name="Shap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box 3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7595870" cy="100825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</w:pPr>
      <w:r/>
    </w:p>
    <w:p>
      <w:pPr>
        <w:pStyle w:val="Style2"/>
        <w:keepNext w:val="0"/>
        <w:keepLines w:val="0"/>
        <w:framePr w:wrap="none" w:vAnchor="page" w:hAnchor="page" w:x="616" w:y="16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Боепитание</w:t>
      </w:r>
    </w:p>
    <w:p>
      <w:pPr>
        <w:framePr w:wrap="none" w:vAnchor="page" w:hAnchor="page" w:x="453" w:y="1746"/>
        <w:widowControl w:val="0"/>
        <w:rPr>
          <w:sz w:val="2"/>
          <w:szCs w:val="2"/>
        </w:rPr>
      </w:pPr>
      <w:r>
        <w:drawing>
          <wp:inline>
            <wp:extent cx="7181215" cy="9662160"/>
            <wp:docPr id="4" name="Picut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7181215" cy="96621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rap="none" w:vAnchor="page" w:hAnchor="page" w:x="635" w:y="169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34"/>
          <w:szCs w:val="34"/>
        </w:rPr>
        <w:t xml:space="preserve">76 </w:t>
      </w:r>
      <w:r>
        <w:rPr>
          <w:color w:val="000000"/>
          <w:spacing w:val="0"/>
          <w:w w:val="100"/>
          <w:position w:val="0"/>
        </w:rPr>
        <w:t>ПРАВОСЛАВНЫЙ ЖЕНСКИЙ ЖУРНАЛ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02" w:h="1748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316" w:y="1247"/>
        <w:widowControl w:val="0"/>
        <w:rPr>
          <w:sz w:val="2"/>
          <w:szCs w:val="2"/>
        </w:rPr>
      </w:pPr>
      <w:r>
        <w:drawing>
          <wp:inline>
            <wp:extent cx="7357745" cy="9960610"/>
            <wp:docPr id="5" name="Picut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7357745" cy="99606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rap="none" w:vAnchor="page" w:hAnchor="page" w:x="719" w:y="16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34"/>
          <w:szCs w:val="34"/>
        </w:rPr>
        <w:t xml:space="preserve">78 </w:t>
      </w:r>
      <w:r>
        <w:rPr>
          <w:color w:val="000000"/>
          <w:spacing w:val="0"/>
          <w:w w:val="100"/>
          <w:position w:val="0"/>
        </w:rPr>
        <w:t>ПРАВОСЛАВНЫЙ ЖЕНСКИЙ ЖУРНАЛ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202" w:h="17480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443" w:y="92"/>
        <w:widowControl w:val="0"/>
        <w:rPr>
          <w:sz w:val="2"/>
          <w:szCs w:val="2"/>
        </w:rPr>
      </w:pPr>
      <w:r>
        <w:drawing>
          <wp:inline>
            <wp:extent cx="7193280" cy="10546080"/>
            <wp:docPr id="6" name="Picut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7193280" cy="105460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pgSz w:w="12202" w:h="17480"/>
      <w:pgMar w:top="360" w:right="360" w:bottom="360" w:left="36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customStyle="1" w:styleId="CharStyle3">
    <w:name w:val="Колонтитул_"/>
    <w:basedOn w:val="DefaultParagraphFont"/>
    <w:link w:val="Style2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paragraph" w:customStyle="1" w:styleId="Style2">
    <w:name w:val="Колонтитул"/>
    <w:basedOn w:val="Normal"/>
    <w:link w:val="CharStyle3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/Relationships>
</file>